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31" w:rsidRDefault="00D65E31">
      <w:pPr>
        <w:widowControl w:val="0"/>
        <w:pBdr>
          <w:top w:val="nil"/>
          <w:left w:val="nil"/>
          <w:bottom w:val="nil"/>
          <w:right w:val="nil"/>
          <w:between w:val="nil"/>
        </w:pBdr>
        <w:jc w:val="center"/>
        <w:rPr>
          <w:color w:val="000000"/>
          <w:sz w:val="56"/>
          <w:szCs w:val="56"/>
        </w:rPr>
      </w:pPr>
      <w:bookmarkStart w:id="0" w:name="_GoBack"/>
      <w:bookmarkEnd w:id="0"/>
    </w:p>
    <w:p w:rsidR="00D65E31" w:rsidRDefault="00D65E31">
      <w:pPr>
        <w:widowControl w:val="0"/>
        <w:pBdr>
          <w:top w:val="nil"/>
          <w:left w:val="nil"/>
          <w:bottom w:val="nil"/>
          <w:right w:val="nil"/>
          <w:between w:val="nil"/>
        </w:pBdr>
        <w:jc w:val="center"/>
        <w:rPr>
          <w:color w:val="000000"/>
          <w:sz w:val="56"/>
          <w:szCs w:val="56"/>
        </w:rPr>
      </w:pPr>
    </w:p>
    <w:p w:rsidR="00D65E31" w:rsidRDefault="00D65E31">
      <w:pPr>
        <w:widowControl w:val="0"/>
        <w:pBdr>
          <w:top w:val="nil"/>
          <w:left w:val="nil"/>
          <w:bottom w:val="nil"/>
          <w:right w:val="nil"/>
          <w:between w:val="nil"/>
        </w:pBdr>
        <w:jc w:val="center"/>
        <w:rPr>
          <w:color w:val="000000"/>
          <w:sz w:val="56"/>
          <w:szCs w:val="56"/>
        </w:rPr>
      </w:pPr>
    </w:p>
    <w:p w:rsidR="00D65E31" w:rsidRDefault="00D65E31">
      <w:pPr>
        <w:widowControl w:val="0"/>
        <w:pBdr>
          <w:top w:val="nil"/>
          <w:left w:val="nil"/>
          <w:bottom w:val="nil"/>
          <w:right w:val="nil"/>
          <w:between w:val="nil"/>
        </w:pBdr>
        <w:jc w:val="center"/>
        <w:rPr>
          <w:color w:val="000000"/>
          <w:sz w:val="56"/>
          <w:szCs w:val="56"/>
        </w:rPr>
      </w:pPr>
    </w:p>
    <w:p w:rsidR="00D65E31" w:rsidRDefault="00D65E31">
      <w:pPr>
        <w:widowControl w:val="0"/>
        <w:pBdr>
          <w:top w:val="nil"/>
          <w:left w:val="nil"/>
          <w:bottom w:val="nil"/>
          <w:right w:val="nil"/>
          <w:between w:val="nil"/>
        </w:pBdr>
        <w:jc w:val="center"/>
        <w:rPr>
          <w:color w:val="000000"/>
          <w:sz w:val="56"/>
          <w:szCs w:val="56"/>
        </w:rPr>
      </w:pPr>
    </w:p>
    <w:p w:rsidR="00D65E31" w:rsidRDefault="00D65E31">
      <w:pPr>
        <w:widowControl w:val="0"/>
        <w:pBdr>
          <w:top w:val="nil"/>
          <w:left w:val="nil"/>
          <w:bottom w:val="nil"/>
          <w:right w:val="nil"/>
          <w:between w:val="nil"/>
        </w:pBdr>
        <w:jc w:val="center"/>
        <w:rPr>
          <w:color w:val="000000"/>
          <w:sz w:val="56"/>
          <w:szCs w:val="56"/>
        </w:rPr>
      </w:pPr>
    </w:p>
    <w:p w:rsidR="00D65E31" w:rsidRDefault="00FB6356">
      <w:pPr>
        <w:widowControl w:val="0"/>
        <w:pBdr>
          <w:top w:val="nil"/>
          <w:left w:val="nil"/>
          <w:bottom w:val="nil"/>
          <w:right w:val="nil"/>
          <w:between w:val="nil"/>
        </w:pBdr>
        <w:jc w:val="center"/>
        <w:rPr>
          <w:rFonts w:ascii="標楷體" w:eastAsia="標楷體" w:hAnsi="標楷體" w:cs="標楷體"/>
          <w:color w:val="000000"/>
          <w:sz w:val="56"/>
          <w:szCs w:val="56"/>
        </w:rPr>
      </w:pPr>
      <w:r>
        <w:rPr>
          <w:rFonts w:ascii="標楷體" w:eastAsia="標楷體" w:hAnsi="標楷體" w:cs="標楷體"/>
          <w:b/>
          <w:color w:val="000000"/>
          <w:sz w:val="56"/>
          <w:szCs w:val="56"/>
        </w:rPr>
        <w:t>桃園市文昌國民中學教師會</w:t>
      </w:r>
    </w:p>
    <w:p w:rsidR="00D65E31" w:rsidRDefault="00FB6356">
      <w:pPr>
        <w:widowControl w:val="0"/>
        <w:pBdr>
          <w:top w:val="nil"/>
          <w:left w:val="nil"/>
          <w:bottom w:val="nil"/>
          <w:right w:val="nil"/>
          <w:between w:val="nil"/>
        </w:pBdr>
        <w:jc w:val="center"/>
        <w:rPr>
          <w:rFonts w:ascii="標楷體" w:eastAsia="標楷體" w:hAnsi="標楷體" w:cs="標楷體"/>
          <w:color w:val="000000"/>
          <w:sz w:val="56"/>
          <w:szCs w:val="56"/>
        </w:rPr>
      </w:pPr>
      <w:r>
        <w:rPr>
          <w:rFonts w:ascii="標楷體" w:eastAsia="標楷體" w:hAnsi="標楷體" w:cs="標楷體"/>
          <w:b/>
          <w:color w:val="000000"/>
          <w:sz w:val="56"/>
          <w:szCs w:val="56"/>
        </w:rPr>
        <w:t>第五屆第一次會員大會會議手冊</w:t>
      </w:r>
    </w:p>
    <w:p w:rsidR="00D65E31" w:rsidRDefault="00D65E31">
      <w:pPr>
        <w:widowControl w:val="0"/>
        <w:pBdr>
          <w:top w:val="nil"/>
          <w:left w:val="nil"/>
          <w:bottom w:val="nil"/>
          <w:right w:val="nil"/>
          <w:between w:val="nil"/>
        </w:pBdr>
        <w:tabs>
          <w:tab w:val="left" w:pos="6230"/>
        </w:tabs>
        <w:ind w:left="2640" w:hanging="2640"/>
        <w:rPr>
          <w:color w:val="000000"/>
          <w:sz w:val="24"/>
          <w:szCs w:val="24"/>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tabs>
          <w:tab w:val="left" w:pos="6230"/>
        </w:tabs>
        <w:ind w:left="4400" w:hanging="4400"/>
        <w:jc w:val="center"/>
        <w:rPr>
          <w:rFonts w:ascii="標楷體" w:eastAsia="標楷體" w:hAnsi="標楷體" w:cs="標楷體"/>
          <w:color w:val="000000"/>
          <w:sz w:val="40"/>
          <w:szCs w:val="40"/>
        </w:rPr>
      </w:pPr>
      <w:r>
        <w:rPr>
          <w:rFonts w:ascii="標楷體" w:eastAsia="標楷體" w:hAnsi="標楷體" w:cs="標楷體"/>
          <w:color w:val="000000"/>
          <w:sz w:val="40"/>
          <w:szCs w:val="40"/>
        </w:rPr>
        <w:t>110</w:t>
      </w:r>
      <w:r>
        <w:rPr>
          <w:rFonts w:ascii="標楷體" w:eastAsia="標楷體" w:hAnsi="標楷體" w:cs="標楷體"/>
          <w:color w:val="000000"/>
          <w:sz w:val="40"/>
          <w:szCs w:val="40"/>
        </w:rPr>
        <w:t>年</w:t>
      </w:r>
      <w:r>
        <w:rPr>
          <w:rFonts w:ascii="標楷體" w:eastAsia="標楷體" w:hAnsi="標楷體" w:cs="標楷體"/>
          <w:color w:val="000000"/>
          <w:sz w:val="40"/>
          <w:szCs w:val="40"/>
        </w:rPr>
        <w:t xml:space="preserve"> 12</w:t>
      </w:r>
      <w:r>
        <w:rPr>
          <w:rFonts w:ascii="標楷體" w:eastAsia="標楷體" w:hAnsi="標楷體" w:cs="標楷體"/>
          <w:color w:val="000000"/>
          <w:sz w:val="40"/>
          <w:szCs w:val="40"/>
        </w:rPr>
        <w:t>月</w:t>
      </w:r>
      <w:r>
        <w:rPr>
          <w:rFonts w:ascii="標楷體" w:eastAsia="標楷體" w:hAnsi="標楷體" w:cs="標楷體"/>
          <w:color w:val="000000"/>
          <w:sz w:val="40"/>
          <w:szCs w:val="40"/>
        </w:rPr>
        <w:t>1</w:t>
      </w:r>
      <w:r>
        <w:rPr>
          <w:rFonts w:ascii="標楷體" w:eastAsia="標楷體" w:hAnsi="標楷體" w:cs="標楷體"/>
          <w:color w:val="000000"/>
          <w:sz w:val="40"/>
          <w:szCs w:val="40"/>
        </w:rPr>
        <w:t>日</w:t>
      </w: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6160" w:hanging="6160"/>
        <w:jc w:val="center"/>
        <w:rPr>
          <w:rFonts w:ascii="標楷體" w:eastAsia="標楷體" w:hAnsi="標楷體" w:cs="標楷體"/>
          <w:color w:val="000000"/>
          <w:sz w:val="56"/>
          <w:szCs w:val="56"/>
        </w:rPr>
      </w:pPr>
    </w:p>
    <w:p w:rsidR="00D65E31" w:rsidRDefault="00FB6356">
      <w:pPr>
        <w:widowControl w:val="0"/>
        <w:pBdr>
          <w:top w:val="nil"/>
          <w:left w:val="nil"/>
          <w:bottom w:val="nil"/>
          <w:right w:val="nil"/>
          <w:between w:val="nil"/>
        </w:pBdr>
        <w:tabs>
          <w:tab w:val="left" w:pos="6230"/>
        </w:tabs>
        <w:ind w:left="5280" w:hanging="5280"/>
        <w:jc w:val="center"/>
        <w:rPr>
          <w:rFonts w:ascii="標楷體" w:eastAsia="標楷體" w:hAnsi="標楷體" w:cs="標楷體"/>
          <w:color w:val="000000"/>
          <w:sz w:val="48"/>
          <w:szCs w:val="48"/>
          <w:u w:val="single"/>
        </w:rPr>
      </w:pPr>
      <w:r>
        <w:rPr>
          <w:rFonts w:ascii="標楷體" w:eastAsia="標楷體" w:hAnsi="標楷體" w:cs="標楷體"/>
          <w:color w:val="000000"/>
          <w:sz w:val="48"/>
          <w:szCs w:val="48"/>
          <w:u w:val="single"/>
        </w:rPr>
        <w:t>目</w:t>
      </w:r>
      <w:r>
        <w:rPr>
          <w:rFonts w:ascii="標楷體" w:eastAsia="標楷體" w:hAnsi="標楷體" w:cs="標楷體"/>
          <w:color w:val="000000"/>
          <w:sz w:val="48"/>
          <w:szCs w:val="48"/>
          <w:u w:val="single"/>
        </w:rPr>
        <w:t xml:space="preserve">  </w:t>
      </w:r>
      <w:r>
        <w:rPr>
          <w:rFonts w:ascii="標楷體" w:eastAsia="標楷體" w:hAnsi="標楷體" w:cs="標楷體"/>
          <w:color w:val="000000"/>
          <w:sz w:val="48"/>
          <w:szCs w:val="48"/>
          <w:u w:val="single"/>
        </w:rPr>
        <w:t>錄</w:t>
      </w:r>
    </w:p>
    <w:p w:rsidR="00D65E31" w:rsidRDefault="00D65E31">
      <w:pPr>
        <w:widowControl w:val="0"/>
        <w:pBdr>
          <w:top w:val="nil"/>
          <w:left w:val="nil"/>
          <w:bottom w:val="nil"/>
          <w:right w:val="nil"/>
          <w:between w:val="nil"/>
        </w:pBdr>
        <w:tabs>
          <w:tab w:val="left" w:pos="6230"/>
        </w:tabs>
        <w:ind w:left="5280" w:hanging="5280"/>
        <w:jc w:val="center"/>
        <w:rPr>
          <w:rFonts w:ascii="標楷體" w:eastAsia="標楷體" w:hAnsi="標楷體" w:cs="標楷體"/>
          <w:color w:val="000000"/>
          <w:sz w:val="48"/>
          <w:szCs w:val="48"/>
          <w:u w:val="single"/>
        </w:rPr>
      </w:pP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（一）第五屆第一次會員大會議程</w:t>
      </w:r>
      <w:r>
        <w:rPr>
          <w:rFonts w:ascii="標楷體" w:eastAsia="標楷體" w:hAnsi="標楷體" w:cs="標楷體"/>
          <w:color w:val="000000"/>
          <w:sz w:val="28"/>
          <w:szCs w:val="28"/>
        </w:rPr>
        <w:t>…………………………………………………2</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（二）第四屆大會決議案執行情形報告</w:t>
      </w:r>
      <w:r>
        <w:rPr>
          <w:rFonts w:ascii="標楷體" w:eastAsia="標楷體" w:hAnsi="標楷體" w:cs="標楷體"/>
          <w:color w:val="000000"/>
          <w:sz w:val="28"/>
          <w:szCs w:val="28"/>
        </w:rPr>
        <w:t>…………………………………………… 4</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（三）桃園市文昌國中教師會</w:t>
      </w:r>
      <w:r>
        <w:rPr>
          <w:rFonts w:ascii="標楷體" w:eastAsia="標楷體" w:hAnsi="標楷體" w:cs="標楷體"/>
          <w:color w:val="000000"/>
          <w:sz w:val="28"/>
          <w:szCs w:val="28"/>
        </w:rPr>
        <w:t>110</w:t>
      </w:r>
      <w:r>
        <w:rPr>
          <w:rFonts w:ascii="標楷體" w:eastAsia="標楷體" w:hAnsi="標楷體" w:cs="標楷體"/>
          <w:color w:val="000000"/>
          <w:sz w:val="28"/>
          <w:szCs w:val="28"/>
        </w:rPr>
        <w:t>年度工作計畫</w:t>
      </w:r>
      <w:r>
        <w:rPr>
          <w:rFonts w:ascii="標楷體" w:eastAsia="標楷體" w:hAnsi="標楷體" w:cs="標楷體"/>
          <w:color w:val="000000"/>
          <w:sz w:val="28"/>
          <w:szCs w:val="28"/>
        </w:rPr>
        <w:t>…………………………………5</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（四）桃園市文昌國中教師會</w:t>
      </w:r>
      <w:r>
        <w:rPr>
          <w:rFonts w:ascii="標楷體" w:eastAsia="標楷體" w:hAnsi="標楷體" w:cs="標楷體"/>
          <w:color w:val="000000"/>
          <w:sz w:val="28"/>
          <w:szCs w:val="28"/>
        </w:rPr>
        <w:t>109</w:t>
      </w:r>
      <w:r>
        <w:rPr>
          <w:rFonts w:ascii="標楷體" w:eastAsia="標楷體" w:hAnsi="標楷體" w:cs="標楷體"/>
          <w:color w:val="000000"/>
          <w:sz w:val="28"/>
          <w:szCs w:val="28"/>
        </w:rPr>
        <w:t>年度經費收支決算表</w:t>
      </w:r>
      <w:r>
        <w:rPr>
          <w:rFonts w:ascii="標楷體" w:eastAsia="標楷體" w:hAnsi="標楷體" w:cs="標楷體"/>
          <w:color w:val="000000"/>
          <w:sz w:val="28"/>
          <w:szCs w:val="28"/>
        </w:rPr>
        <w:t>…………………………6</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（五）桃園市文昌國中教師會</w:t>
      </w:r>
      <w:r>
        <w:rPr>
          <w:rFonts w:ascii="標楷體" w:eastAsia="標楷體" w:hAnsi="標楷體" w:cs="標楷體"/>
          <w:color w:val="000000"/>
          <w:sz w:val="28"/>
          <w:szCs w:val="28"/>
        </w:rPr>
        <w:t>110</w:t>
      </w:r>
      <w:r>
        <w:rPr>
          <w:rFonts w:ascii="標楷體" w:eastAsia="標楷體" w:hAnsi="標楷體" w:cs="標楷體"/>
          <w:color w:val="000000"/>
          <w:sz w:val="28"/>
          <w:szCs w:val="28"/>
        </w:rPr>
        <w:t>年度經費收支預算表</w:t>
      </w:r>
      <w:r>
        <w:rPr>
          <w:rFonts w:ascii="標楷體" w:eastAsia="標楷體" w:hAnsi="標楷體" w:cs="標楷體"/>
          <w:color w:val="000000"/>
          <w:sz w:val="28"/>
          <w:szCs w:val="28"/>
        </w:rPr>
        <w:t>…………………………7</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（六）會員名冊</w:t>
      </w:r>
      <w:r>
        <w:rPr>
          <w:rFonts w:ascii="標楷體" w:eastAsia="標楷體" w:hAnsi="標楷體" w:cs="標楷體"/>
          <w:color w:val="000000"/>
          <w:sz w:val="28"/>
          <w:szCs w:val="28"/>
        </w:rPr>
        <w:t>……………………………………………………………………… 8</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（七）理監事名單、會員大會工作人員分工表</w:t>
      </w:r>
      <w:r>
        <w:rPr>
          <w:rFonts w:ascii="標楷體" w:eastAsia="標楷體" w:hAnsi="標楷體" w:cs="標楷體"/>
          <w:color w:val="000000"/>
          <w:sz w:val="28"/>
          <w:szCs w:val="28"/>
        </w:rPr>
        <w:t>…………………………………… 9</w:t>
      </w: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ind w:left="3080" w:hanging="308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tabs>
          <w:tab w:val="left" w:pos="6230"/>
        </w:tabs>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tabs>
          <w:tab w:val="left" w:pos="6230"/>
        </w:tabs>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（一）大會議程</w:t>
      </w:r>
    </w:p>
    <w:p w:rsidR="00D65E31" w:rsidRDefault="00FB6356">
      <w:pPr>
        <w:widowControl w:val="0"/>
        <w:pBdr>
          <w:top w:val="nil"/>
          <w:left w:val="nil"/>
          <w:bottom w:val="nil"/>
          <w:right w:val="nil"/>
          <w:between w:val="nil"/>
        </w:pBdr>
        <w:jc w:val="both"/>
        <w:rPr>
          <w:rFonts w:ascii="標楷體" w:eastAsia="標楷體" w:hAnsi="標楷體" w:cs="標楷體"/>
          <w:color w:val="000000"/>
          <w:sz w:val="32"/>
          <w:szCs w:val="32"/>
        </w:rPr>
      </w:pPr>
      <w:r>
        <w:rPr>
          <w:rFonts w:ascii="標楷體" w:eastAsia="標楷體" w:hAnsi="標楷體" w:cs="標楷體"/>
          <w:b/>
          <w:color w:val="000000"/>
          <w:sz w:val="32"/>
          <w:szCs w:val="32"/>
        </w:rPr>
        <w:t>桃園市文昌國中教師會第五屆大會議程</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時間：</w:t>
      </w:r>
      <w:r>
        <w:rPr>
          <w:rFonts w:ascii="標楷體" w:eastAsia="標楷體" w:hAnsi="標楷體" w:cs="標楷體"/>
          <w:color w:val="000000"/>
          <w:sz w:val="28"/>
          <w:szCs w:val="28"/>
        </w:rPr>
        <w:t>110</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日</w:t>
      </w:r>
      <w:r>
        <w:rPr>
          <w:rFonts w:ascii="標楷體" w:eastAsia="標楷體" w:hAnsi="標楷體" w:cs="標楷體"/>
          <w:color w:val="000000"/>
          <w:sz w:val="28"/>
          <w:szCs w:val="28"/>
        </w:rPr>
        <w:t xml:space="preserve"> 12 </w:t>
      </w:r>
      <w:r>
        <w:rPr>
          <w:rFonts w:ascii="標楷體" w:eastAsia="標楷體" w:hAnsi="標楷體" w:cs="標楷體"/>
          <w:color w:val="000000"/>
          <w:sz w:val="28"/>
          <w:szCs w:val="28"/>
        </w:rPr>
        <w:t>時</w:t>
      </w:r>
      <w:r>
        <w:rPr>
          <w:rFonts w:ascii="標楷體" w:eastAsia="標楷體" w:hAnsi="標楷體" w:cs="標楷體"/>
          <w:color w:val="000000"/>
          <w:sz w:val="28"/>
          <w:szCs w:val="28"/>
        </w:rPr>
        <w:t xml:space="preserve"> 35 </w:t>
      </w:r>
      <w:r>
        <w:rPr>
          <w:rFonts w:ascii="標楷體" w:eastAsia="標楷體" w:hAnsi="標楷體" w:cs="標楷體"/>
          <w:color w:val="000000"/>
          <w:sz w:val="28"/>
          <w:szCs w:val="28"/>
        </w:rPr>
        <w:t>分</w:t>
      </w:r>
    </w:p>
    <w:p w:rsidR="00D65E31" w:rsidRDefault="00FB6356">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地點：文昌國中二樓圖書室</w:t>
      </w:r>
    </w:p>
    <w:p w:rsidR="00D65E31" w:rsidRDefault="00FB6356">
      <w:pPr>
        <w:widowControl w:val="0"/>
        <w:pBdr>
          <w:top w:val="nil"/>
          <w:left w:val="nil"/>
          <w:bottom w:val="nil"/>
          <w:right w:val="nil"/>
          <w:between w:val="nil"/>
        </w:pBdr>
        <w:ind w:left="1120" w:hanging="1120"/>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應出席人數：</w:t>
      </w:r>
      <w:r>
        <w:rPr>
          <w:rFonts w:ascii="標楷體" w:eastAsia="標楷體" w:hAnsi="標楷體" w:cs="標楷體"/>
          <w:color w:val="000000"/>
          <w:sz w:val="28"/>
          <w:szCs w:val="28"/>
        </w:rPr>
        <w:t>48</w:t>
      </w:r>
      <w:r>
        <w:rPr>
          <w:rFonts w:ascii="標楷體" w:eastAsia="標楷體" w:hAnsi="標楷體" w:cs="標楷體"/>
          <w:color w:val="000000"/>
          <w:sz w:val="28"/>
          <w:szCs w:val="28"/>
        </w:rPr>
        <w:t>人</w:t>
      </w:r>
    </w:p>
    <w:p w:rsidR="00D65E31" w:rsidRDefault="00FB6356">
      <w:pPr>
        <w:widowControl w:val="0"/>
        <w:pBdr>
          <w:top w:val="nil"/>
          <w:left w:val="nil"/>
          <w:bottom w:val="nil"/>
          <w:right w:val="nil"/>
          <w:between w:val="nil"/>
        </w:pBdr>
        <w:ind w:left="1120" w:hanging="1120"/>
        <w:rPr>
          <w:rFonts w:ascii="標楷體" w:eastAsia="標楷體" w:hAnsi="標楷體" w:cs="標楷體"/>
          <w:color w:val="000000"/>
          <w:sz w:val="28"/>
          <w:szCs w:val="28"/>
        </w:rPr>
      </w:pPr>
      <w:r>
        <w:rPr>
          <w:rFonts w:ascii="標楷體" w:eastAsia="標楷體" w:hAnsi="標楷體" w:cs="標楷體"/>
          <w:color w:val="000000"/>
          <w:sz w:val="28"/>
          <w:szCs w:val="28"/>
        </w:rPr>
        <w:t>出席人數：（親自出席</w:t>
      </w:r>
      <w:r>
        <w:rPr>
          <w:rFonts w:ascii="標楷體" w:eastAsia="標楷體" w:hAnsi="標楷體" w:cs="標楷體"/>
          <w:color w:val="000000"/>
          <w:sz w:val="28"/>
          <w:szCs w:val="28"/>
        </w:rPr>
        <w:t>○</w:t>
      </w:r>
      <w:r>
        <w:rPr>
          <w:rFonts w:ascii="標楷體" w:eastAsia="標楷體" w:hAnsi="標楷體" w:cs="標楷體"/>
          <w:color w:val="000000"/>
          <w:sz w:val="28"/>
          <w:szCs w:val="28"/>
        </w:rPr>
        <w:t>人，委託出席</w:t>
      </w:r>
      <w:r>
        <w:rPr>
          <w:rFonts w:ascii="標楷體" w:eastAsia="標楷體" w:hAnsi="標楷體" w:cs="標楷體"/>
          <w:color w:val="000000"/>
          <w:sz w:val="28"/>
          <w:szCs w:val="28"/>
        </w:rPr>
        <w:t>○</w:t>
      </w:r>
      <w:r>
        <w:rPr>
          <w:rFonts w:ascii="標楷體" w:eastAsia="標楷體" w:hAnsi="標楷體" w:cs="標楷體"/>
          <w:color w:val="000000"/>
          <w:sz w:val="28"/>
          <w:szCs w:val="28"/>
        </w:rPr>
        <w:t>人）</w:t>
      </w:r>
    </w:p>
    <w:p w:rsidR="00D65E31" w:rsidRDefault="00FB6356">
      <w:pPr>
        <w:widowControl w:val="0"/>
        <w:pBdr>
          <w:top w:val="nil"/>
          <w:left w:val="nil"/>
          <w:bottom w:val="nil"/>
          <w:right w:val="nil"/>
          <w:between w:val="nil"/>
        </w:pBdr>
        <w:ind w:left="1120" w:hanging="1120"/>
        <w:rPr>
          <w:rFonts w:ascii="標楷體" w:eastAsia="標楷體" w:hAnsi="標楷體" w:cs="標楷體"/>
          <w:color w:val="000000"/>
          <w:sz w:val="28"/>
          <w:szCs w:val="28"/>
        </w:rPr>
      </w:pPr>
      <w:r>
        <w:rPr>
          <w:rFonts w:ascii="標楷體" w:eastAsia="標楷體" w:hAnsi="標楷體" w:cs="標楷體"/>
          <w:color w:val="000000"/>
          <w:sz w:val="28"/>
          <w:szCs w:val="28"/>
        </w:rPr>
        <w:t>缺席人數：</w:t>
      </w:r>
      <w:r>
        <w:rPr>
          <w:rFonts w:ascii="標楷體" w:eastAsia="標楷體" w:hAnsi="標楷體" w:cs="標楷體"/>
          <w:color w:val="000000"/>
          <w:sz w:val="28"/>
          <w:szCs w:val="28"/>
        </w:rPr>
        <w:t>○</w:t>
      </w:r>
      <w:r>
        <w:rPr>
          <w:rFonts w:ascii="標楷體" w:eastAsia="標楷體" w:hAnsi="標楷體" w:cs="標楷體"/>
          <w:color w:val="000000"/>
          <w:sz w:val="28"/>
          <w:szCs w:val="28"/>
        </w:rPr>
        <w:t>人</w:t>
      </w:r>
    </w:p>
    <w:p w:rsidR="00D65E31" w:rsidRDefault="00FB6356">
      <w:pPr>
        <w:widowControl w:val="0"/>
        <w:numPr>
          <w:ilvl w:val="0"/>
          <w:numId w:val="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大會開始。</w:t>
      </w:r>
    </w:p>
    <w:p w:rsidR="00D65E31" w:rsidRDefault="00FB6356">
      <w:pPr>
        <w:widowControl w:val="0"/>
        <w:numPr>
          <w:ilvl w:val="0"/>
          <w:numId w:val="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主席致詞。</w:t>
      </w:r>
    </w:p>
    <w:p w:rsidR="00D65E31" w:rsidRDefault="00FB6356">
      <w:pPr>
        <w:widowControl w:val="0"/>
        <w:numPr>
          <w:ilvl w:val="0"/>
          <w:numId w:val="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介紹來賓。</w:t>
      </w:r>
    </w:p>
    <w:p w:rsidR="00D65E31" w:rsidRDefault="00FB6356">
      <w:pPr>
        <w:widowControl w:val="0"/>
        <w:numPr>
          <w:ilvl w:val="0"/>
          <w:numId w:val="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來賓致詞：</w:t>
      </w:r>
      <w:r>
        <w:rPr>
          <w:rFonts w:ascii="標楷體" w:eastAsia="標楷體" w:hAnsi="標楷體" w:cs="標楷體"/>
          <w:color w:val="000000"/>
          <w:sz w:val="28"/>
          <w:szCs w:val="28"/>
        </w:rPr>
        <w:t xml:space="preserve"> </w:t>
      </w:r>
    </w:p>
    <w:p w:rsidR="00D65E31" w:rsidRDefault="00FB6356">
      <w:pPr>
        <w:widowControl w:val="0"/>
        <w:numPr>
          <w:ilvl w:val="0"/>
          <w:numId w:val="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工作報告：</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報告上次大會決議案執行情形（詳如手冊第四頁）</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理事會工作報告</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監事會監察報告</w:t>
      </w:r>
    </w:p>
    <w:p w:rsidR="00D65E31" w:rsidRDefault="00D65E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六、</w:t>
      </w:r>
      <w:r>
        <w:rPr>
          <w:rFonts w:ascii="標楷體" w:eastAsia="標楷體" w:hAnsi="標楷體" w:cs="標楷體"/>
          <w:color w:val="000000"/>
          <w:sz w:val="30"/>
          <w:szCs w:val="30"/>
        </w:rPr>
        <w:t>選舉：</w:t>
      </w:r>
      <w:r>
        <w:rPr>
          <w:rFonts w:ascii="華康中黑體" w:eastAsia="華康中黑體" w:hAnsi="華康中黑體" w:cs="華康中黑體"/>
          <w:color w:val="000000"/>
          <w:sz w:val="28"/>
          <w:szCs w:val="28"/>
        </w:rPr>
        <w:t>載明監票、發票、唱票、記票人員、選舉得票數及理、監事當選人（如無選舉則免列）</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投票結果參選人得票數如下</w:t>
      </w:r>
      <w:r>
        <w:rPr>
          <w:rFonts w:ascii="標楷體" w:eastAsia="標楷體" w:hAnsi="標楷體" w:cs="標楷體"/>
          <w:color w:val="000000"/>
          <w:sz w:val="30"/>
          <w:szCs w:val="30"/>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理　　　　事：</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監　　　　事：</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r>
        <w:rPr>
          <w:rFonts w:ascii="標楷體" w:eastAsia="標楷體" w:hAnsi="標楷體" w:cs="標楷體"/>
          <w:color w:val="000000"/>
          <w:sz w:val="30"/>
          <w:szCs w:val="30"/>
        </w:rPr>
        <w:t>○○○(ΔΔ</w:t>
      </w:r>
      <w:r>
        <w:rPr>
          <w:rFonts w:ascii="標楷體" w:eastAsia="標楷體" w:hAnsi="標楷體" w:cs="標楷體"/>
          <w:color w:val="000000"/>
          <w:sz w:val="30"/>
          <w:szCs w:val="30"/>
        </w:rPr>
        <w:t>票</w:t>
      </w:r>
      <w:r>
        <w:rPr>
          <w:rFonts w:ascii="標楷體" w:eastAsia="標楷體" w:hAnsi="標楷體" w:cs="標楷體"/>
          <w:color w:val="000000"/>
          <w:sz w:val="30"/>
          <w:szCs w:val="30"/>
        </w:rPr>
        <w:t>)</w:t>
      </w:r>
      <w:r>
        <w:rPr>
          <w:rFonts w:ascii="標楷體" w:eastAsia="標楷體" w:hAnsi="標楷體" w:cs="標楷體"/>
          <w:color w:val="000000"/>
          <w:sz w:val="30"/>
          <w:szCs w:val="30"/>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理事當選名單：</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候</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補</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理</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事</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監事當選名單：</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0" w:hanging="2070"/>
        <w:rPr>
          <w:rFonts w:ascii="標楷體" w:eastAsia="標楷體" w:hAnsi="標楷體" w:cs="標楷體"/>
          <w:color w:val="000000"/>
          <w:sz w:val="30"/>
          <w:szCs w:val="30"/>
        </w:rPr>
      </w:pPr>
      <w:r>
        <w:rPr>
          <w:rFonts w:ascii="標楷體" w:eastAsia="標楷體" w:hAnsi="標楷體" w:cs="標楷體"/>
          <w:color w:val="000000"/>
          <w:sz w:val="30"/>
          <w:szCs w:val="30"/>
        </w:rPr>
        <w:t>候</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補</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監</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事</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w:t>
      </w:r>
    </w:p>
    <w:p w:rsidR="00D65E31" w:rsidRDefault="00D65E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sz w:val="28"/>
          <w:szCs w:val="28"/>
        </w:rPr>
      </w:pPr>
    </w:p>
    <w:p w:rsidR="00D65E31" w:rsidRDefault="00D65E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七、討論提案：</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
        <w:rPr>
          <w:rFonts w:ascii="標楷體" w:eastAsia="標楷體" w:hAnsi="標楷體" w:cs="標楷體"/>
          <w:color w:val="000000"/>
          <w:sz w:val="28"/>
          <w:szCs w:val="28"/>
        </w:rPr>
      </w:pPr>
      <w:r>
        <w:rPr>
          <w:rFonts w:ascii="標楷體" w:eastAsia="標楷體" w:hAnsi="標楷體" w:cs="標楷體"/>
          <w:color w:val="000000"/>
          <w:sz w:val="28"/>
          <w:szCs w:val="28"/>
        </w:rPr>
        <w:t>第一案：　　　　　　提案人：理事會</w:t>
      </w:r>
      <w:r>
        <w:rPr>
          <w:rFonts w:ascii="標楷體" w:eastAsia="標楷體" w:hAnsi="標楷體" w:cs="標楷體"/>
          <w:color w:val="000000"/>
          <w:sz w:val="28"/>
          <w:szCs w:val="28"/>
        </w:rPr>
        <w:t>(</w:t>
      </w:r>
      <w:r>
        <w:rPr>
          <w:rFonts w:ascii="標楷體" w:eastAsia="標楷體" w:hAnsi="標楷體" w:cs="標楷體"/>
          <w:color w:val="000000"/>
          <w:sz w:val="28"/>
          <w:szCs w:val="28"/>
        </w:rPr>
        <w:t>理事長柯至軒</w:t>
      </w:r>
      <w:r>
        <w:rPr>
          <w:rFonts w:ascii="標楷體" w:eastAsia="標楷體" w:hAnsi="標楷體" w:cs="標楷體"/>
          <w:color w:val="000000"/>
          <w:sz w:val="28"/>
          <w:szCs w:val="28"/>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6" w:hanging="770"/>
        <w:rPr>
          <w:rFonts w:ascii="標楷體" w:eastAsia="標楷體" w:hAnsi="標楷體" w:cs="標楷體"/>
          <w:color w:val="000000"/>
          <w:sz w:val="28"/>
          <w:szCs w:val="28"/>
        </w:rPr>
      </w:pPr>
      <w:r>
        <w:rPr>
          <w:rFonts w:ascii="標楷體" w:eastAsia="標楷體" w:hAnsi="標楷體" w:cs="標楷體"/>
          <w:color w:val="000000"/>
          <w:sz w:val="28"/>
          <w:szCs w:val="28"/>
        </w:rPr>
        <w:t>案由：本會</w:t>
      </w:r>
      <w:r>
        <w:rPr>
          <w:rFonts w:ascii="標楷體" w:eastAsia="標楷體" w:hAnsi="標楷體" w:cs="標楷體"/>
          <w:color w:val="000000"/>
          <w:sz w:val="28"/>
          <w:szCs w:val="28"/>
        </w:rPr>
        <w:t>110</w:t>
      </w:r>
      <w:r>
        <w:rPr>
          <w:rFonts w:ascii="標楷體" w:eastAsia="標楷體" w:hAnsi="標楷體" w:cs="標楷體"/>
          <w:color w:val="000000"/>
          <w:sz w:val="28"/>
          <w:szCs w:val="28"/>
        </w:rPr>
        <w:t>年度經費收支決算表（詳如手冊第六頁）提請審議。</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說明：本案經本會第四屆第三次理監事聯席會議審查通過，提請大會討論。</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
        <w:rPr>
          <w:rFonts w:ascii="標楷體" w:eastAsia="標楷體" w:hAnsi="標楷體" w:cs="標楷體"/>
          <w:color w:val="000000"/>
          <w:sz w:val="28"/>
          <w:szCs w:val="28"/>
        </w:rPr>
      </w:pPr>
      <w:r>
        <w:rPr>
          <w:rFonts w:ascii="標楷體" w:eastAsia="標楷體" w:hAnsi="標楷體" w:cs="標楷體"/>
          <w:color w:val="000000"/>
          <w:sz w:val="28"/>
          <w:szCs w:val="28"/>
        </w:rPr>
        <w:t>第二案：　　　　　　提案人：理事會</w:t>
      </w:r>
      <w:r>
        <w:rPr>
          <w:rFonts w:ascii="標楷體" w:eastAsia="標楷體" w:hAnsi="標楷體" w:cs="標楷體"/>
          <w:color w:val="000000"/>
          <w:sz w:val="28"/>
          <w:szCs w:val="28"/>
        </w:rPr>
        <w:t>(</w:t>
      </w:r>
      <w:r>
        <w:rPr>
          <w:rFonts w:ascii="標楷體" w:eastAsia="標楷體" w:hAnsi="標楷體" w:cs="標楷體"/>
          <w:color w:val="000000"/>
          <w:sz w:val="28"/>
          <w:szCs w:val="28"/>
        </w:rPr>
        <w:t>理事長柯至軒</w:t>
      </w:r>
      <w:r>
        <w:rPr>
          <w:rFonts w:ascii="標楷體" w:eastAsia="標楷體" w:hAnsi="標楷體" w:cs="標楷體"/>
          <w:color w:val="000000"/>
          <w:sz w:val="28"/>
          <w:szCs w:val="28"/>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案由：本會</w:t>
      </w:r>
      <w:r>
        <w:rPr>
          <w:rFonts w:ascii="標楷體" w:eastAsia="標楷體" w:hAnsi="標楷體" w:cs="標楷體"/>
          <w:color w:val="000000"/>
          <w:sz w:val="28"/>
          <w:szCs w:val="28"/>
        </w:rPr>
        <w:t>111</w:t>
      </w:r>
      <w:r>
        <w:rPr>
          <w:rFonts w:ascii="標楷體" w:eastAsia="標楷體" w:hAnsi="標楷體" w:cs="標楷體"/>
          <w:color w:val="000000"/>
          <w:sz w:val="28"/>
          <w:szCs w:val="28"/>
        </w:rPr>
        <w:t>年度工作計畫（詳如手冊第五頁）提請審議。</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說明：本案經本會第四屆第三次理監事聯席會議審查通過，提請大會討論。</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
        <w:rPr>
          <w:rFonts w:ascii="標楷體" w:eastAsia="標楷體" w:hAnsi="標楷體" w:cs="標楷體"/>
          <w:color w:val="000000"/>
          <w:sz w:val="28"/>
          <w:szCs w:val="28"/>
        </w:rPr>
      </w:pPr>
      <w:r>
        <w:rPr>
          <w:rFonts w:ascii="標楷體" w:eastAsia="標楷體" w:hAnsi="標楷體" w:cs="標楷體"/>
          <w:color w:val="000000"/>
          <w:sz w:val="28"/>
          <w:szCs w:val="28"/>
        </w:rPr>
        <w:t>第三案：　　　　　　提案人：理事會</w:t>
      </w:r>
      <w:r>
        <w:rPr>
          <w:rFonts w:ascii="標楷體" w:eastAsia="標楷體" w:hAnsi="標楷體" w:cs="標楷體"/>
          <w:color w:val="000000"/>
          <w:sz w:val="28"/>
          <w:szCs w:val="28"/>
        </w:rPr>
        <w:t>(</w:t>
      </w:r>
      <w:r>
        <w:rPr>
          <w:rFonts w:ascii="標楷體" w:eastAsia="標楷體" w:hAnsi="標楷體" w:cs="標楷體"/>
          <w:color w:val="000000"/>
          <w:sz w:val="28"/>
          <w:szCs w:val="28"/>
        </w:rPr>
        <w:t>理事長柯至軒</w:t>
      </w:r>
      <w:r>
        <w:rPr>
          <w:rFonts w:ascii="標楷體" w:eastAsia="標楷體" w:hAnsi="標楷體" w:cs="標楷體"/>
          <w:color w:val="000000"/>
          <w:sz w:val="28"/>
          <w:szCs w:val="28"/>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案由：本會</w:t>
      </w:r>
      <w:r>
        <w:rPr>
          <w:rFonts w:ascii="標楷體" w:eastAsia="標楷體" w:hAnsi="標楷體" w:cs="標楷體"/>
          <w:color w:val="000000"/>
          <w:sz w:val="28"/>
          <w:szCs w:val="28"/>
        </w:rPr>
        <w:t>110</w:t>
      </w:r>
      <w:r>
        <w:rPr>
          <w:rFonts w:ascii="標楷體" w:eastAsia="標楷體" w:hAnsi="標楷體" w:cs="標楷體"/>
          <w:color w:val="000000"/>
          <w:sz w:val="28"/>
          <w:szCs w:val="28"/>
        </w:rPr>
        <w:t>年度經費收支預算表（詳如手冊第七頁）提請審議。</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說明：本案經本會第四屆第三次理監事聯席會議審查通過，提請大會討論。</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r>
        <w:rPr>
          <w:rFonts w:ascii="標楷體" w:eastAsia="標楷體" w:hAnsi="標楷體" w:cs="標楷體"/>
          <w:color w:val="000000"/>
          <w:sz w:val="28"/>
          <w:szCs w:val="28"/>
        </w:rPr>
        <w:t>決議：</w:t>
      </w:r>
      <w:r>
        <w:rPr>
          <w:rFonts w:ascii="標楷體" w:eastAsia="標楷體" w:hAnsi="標楷體" w:cs="標楷體"/>
          <w:color w:val="000000"/>
          <w:sz w:val="28"/>
          <w:szCs w:val="28"/>
        </w:rPr>
        <w:t xml:space="preserve"> </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
        <w:rPr>
          <w:rFonts w:ascii="標楷體" w:eastAsia="標楷體" w:hAnsi="標楷體" w:cs="標楷體"/>
          <w:color w:val="000000"/>
          <w:sz w:val="28"/>
          <w:szCs w:val="28"/>
        </w:rPr>
      </w:pPr>
      <w:r>
        <w:rPr>
          <w:rFonts w:ascii="標楷體" w:eastAsia="標楷體" w:hAnsi="標楷體" w:cs="標楷體"/>
          <w:color w:val="000000"/>
          <w:sz w:val="28"/>
          <w:szCs w:val="28"/>
        </w:rPr>
        <w:t>第四案：　　　　　　提案人：理事會</w:t>
      </w:r>
      <w:r>
        <w:rPr>
          <w:rFonts w:ascii="標楷體" w:eastAsia="標楷體" w:hAnsi="標楷體" w:cs="標楷體"/>
          <w:color w:val="000000"/>
          <w:sz w:val="28"/>
          <w:szCs w:val="28"/>
        </w:rPr>
        <w:t>(</w:t>
      </w:r>
      <w:r>
        <w:rPr>
          <w:rFonts w:ascii="標楷體" w:eastAsia="標楷體" w:hAnsi="標楷體" w:cs="標楷體"/>
          <w:color w:val="000000"/>
          <w:sz w:val="28"/>
          <w:szCs w:val="28"/>
        </w:rPr>
        <w:t>理事長柯至軒</w:t>
      </w:r>
      <w:r>
        <w:rPr>
          <w:rFonts w:ascii="標楷體" w:eastAsia="標楷體" w:hAnsi="標楷體" w:cs="標楷體"/>
          <w:color w:val="000000"/>
          <w:sz w:val="28"/>
          <w:szCs w:val="28"/>
        </w:rPr>
        <w:t>)</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案由：修改第七條第四款為「擔任本校專任老師，滿一學年扣積分</w:t>
      </w:r>
      <w:r>
        <w:rPr>
          <w:rFonts w:ascii="標楷體" w:eastAsia="標楷體" w:hAnsi="標楷體" w:cs="標楷體"/>
          <w:color w:val="000000"/>
          <w:sz w:val="28"/>
          <w:szCs w:val="28"/>
        </w:rPr>
        <w:t>3</w:t>
      </w:r>
      <w:r>
        <w:rPr>
          <w:rFonts w:ascii="標楷體" w:eastAsia="標楷體" w:hAnsi="標楷體" w:cs="標楷體"/>
          <w:color w:val="000000"/>
          <w:sz w:val="28"/>
          <w:szCs w:val="28"/>
        </w:rPr>
        <w:t>分，滿一學期扣積分</w:t>
      </w:r>
      <w:r>
        <w:rPr>
          <w:rFonts w:ascii="標楷體" w:eastAsia="標楷體" w:hAnsi="標楷體" w:cs="標楷體"/>
          <w:color w:val="000000"/>
          <w:sz w:val="28"/>
          <w:szCs w:val="28"/>
        </w:rPr>
        <w:t>1.5</w:t>
      </w:r>
      <w:r>
        <w:rPr>
          <w:rFonts w:ascii="標楷體" w:eastAsia="標楷體" w:hAnsi="標楷體" w:cs="標楷體"/>
          <w:color w:val="000000"/>
          <w:sz w:val="28"/>
          <w:szCs w:val="28"/>
        </w:rPr>
        <w:t>分；代導未達</w:t>
      </w:r>
      <w:r>
        <w:rPr>
          <w:rFonts w:ascii="標楷體" w:eastAsia="標楷體" w:hAnsi="標楷體" w:cs="標楷體"/>
          <w:color w:val="000000"/>
          <w:sz w:val="28"/>
          <w:szCs w:val="28"/>
        </w:rPr>
        <w:t>2/3</w:t>
      </w:r>
      <w:r>
        <w:rPr>
          <w:rFonts w:ascii="標楷體" w:eastAsia="標楷體" w:hAnsi="標楷體" w:cs="標楷體"/>
          <w:color w:val="000000"/>
          <w:sz w:val="28"/>
          <w:szCs w:val="28"/>
        </w:rPr>
        <w:t>學期，但累積達</w:t>
      </w:r>
      <w:r>
        <w:rPr>
          <w:rFonts w:ascii="標楷體" w:eastAsia="標楷體" w:hAnsi="標楷體" w:cs="標楷體"/>
          <w:color w:val="000000"/>
          <w:sz w:val="28"/>
          <w:szCs w:val="28"/>
        </w:rPr>
        <w:t>22</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r>
        <w:rPr>
          <w:rFonts w:ascii="標楷體" w:eastAsia="標楷體" w:hAnsi="標楷體" w:cs="標楷體"/>
          <w:color w:val="000000"/>
          <w:sz w:val="28"/>
          <w:szCs w:val="28"/>
        </w:rPr>
        <w:t>不含國定假日</w:t>
      </w:r>
      <w:r>
        <w:rPr>
          <w:rFonts w:ascii="標楷體" w:eastAsia="標楷體" w:hAnsi="標楷體" w:cs="標楷體"/>
          <w:color w:val="000000"/>
          <w:sz w:val="28"/>
          <w:szCs w:val="28"/>
        </w:rPr>
        <w:t>)</w:t>
      </w:r>
      <w:r>
        <w:rPr>
          <w:rFonts w:ascii="標楷體" w:eastAsia="標楷體" w:hAnsi="標楷體" w:cs="標楷體"/>
          <w:color w:val="000000"/>
          <w:sz w:val="28"/>
          <w:szCs w:val="28"/>
        </w:rPr>
        <w:t>者，少扣該學期積分</w:t>
      </w:r>
      <w:r>
        <w:rPr>
          <w:rFonts w:ascii="標楷體" w:eastAsia="標楷體" w:hAnsi="標楷體" w:cs="標楷體"/>
          <w:color w:val="000000"/>
          <w:sz w:val="28"/>
          <w:szCs w:val="28"/>
        </w:rPr>
        <w:t>0.5</w:t>
      </w:r>
      <w:r>
        <w:rPr>
          <w:rFonts w:ascii="標楷體" w:eastAsia="標楷體" w:hAnsi="標楷體" w:cs="標楷體"/>
          <w:color w:val="000000"/>
          <w:sz w:val="28"/>
          <w:szCs w:val="28"/>
        </w:rPr>
        <w:t>分」，提請審議。</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說明：本案經本會第四屆第三次理監事聯席會議審查通過，提請大會討論。</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r>
        <w:rPr>
          <w:rFonts w:ascii="標楷體" w:eastAsia="標楷體" w:hAnsi="標楷體" w:cs="標楷體"/>
          <w:color w:val="000000"/>
          <w:sz w:val="28"/>
          <w:szCs w:val="28"/>
        </w:rPr>
        <w:t>決議：</w:t>
      </w:r>
      <w:r>
        <w:rPr>
          <w:rFonts w:ascii="標楷體" w:eastAsia="標楷體" w:hAnsi="標楷體" w:cs="標楷體"/>
          <w:color w:val="000000"/>
          <w:sz w:val="28"/>
          <w:szCs w:val="28"/>
        </w:rPr>
        <w:t xml:space="preserve"> </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
        <w:rPr>
          <w:rFonts w:ascii="標楷體" w:eastAsia="標楷體" w:hAnsi="標楷體" w:cs="標楷體"/>
          <w:color w:val="000000"/>
          <w:sz w:val="28"/>
          <w:szCs w:val="28"/>
        </w:rPr>
      </w:pPr>
      <w:r>
        <w:rPr>
          <w:rFonts w:ascii="標楷體" w:eastAsia="標楷體" w:hAnsi="標楷體" w:cs="標楷體"/>
          <w:color w:val="000000"/>
          <w:sz w:val="28"/>
          <w:szCs w:val="28"/>
        </w:rPr>
        <w:t>第五案：　　　　　　提案人：黃美禎</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案由：由於教師法已正式施行，桃園市立文昌國民中學導師遴選辦法第一條的法源依據應修改為教師法第三十二條，第五條第一項的法源依據應修改為第三十二條第一項第九款。</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8" w:hanging="834"/>
        <w:rPr>
          <w:rFonts w:ascii="標楷體" w:eastAsia="標楷體" w:hAnsi="標楷體" w:cs="標楷體"/>
          <w:color w:val="000000"/>
          <w:sz w:val="28"/>
          <w:szCs w:val="28"/>
        </w:rPr>
      </w:pPr>
      <w:r>
        <w:rPr>
          <w:rFonts w:ascii="標楷體" w:eastAsia="標楷體" w:hAnsi="標楷體" w:cs="標楷體"/>
          <w:color w:val="000000"/>
          <w:sz w:val="28"/>
          <w:szCs w:val="28"/>
        </w:rPr>
        <w:t>說明：提請大會討論。</w:t>
      </w:r>
    </w:p>
    <w:p w:rsidR="00D65E31" w:rsidRDefault="00FB63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rPr>
          <w:rFonts w:ascii="標楷體" w:eastAsia="標楷體" w:hAnsi="標楷體" w:cs="標楷體"/>
          <w:color w:val="000000"/>
          <w:sz w:val="28"/>
          <w:szCs w:val="28"/>
        </w:rPr>
      </w:pPr>
      <w:r>
        <w:rPr>
          <w:rFonts w:ascii="標楷體" w:eastAsia="標楷體" w:hAnsi="標楷體" w:cs="標楷體"/>
          <w:color w:val="000000"/>
          <w:sz w:val="28"/>
          <w:szCs w:val="28"/>
        </w:rPr>
        <w:t>決議：</w:t>
      </w:r>
      <w:r>
        <w:rPr>
          <w:rFonts w:ascii="標楷體" w:eastAsia="標楷體" w:hAnsi="標楷體" w:cs="標楷體"/>
          <w:color w:val="000000"/>
          <w:sz w:val="28"/>
          <w:szCs w:val="28"/>
        </w:rPr>
        <w:t xml:space="preserve"> </w:t>
      </w:r>
    </w:p>
    <w:p w:rsidR="00D65E31" w:rsidRDefault="00D65E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
        <w:rPr>
          <w:rFonts w:ascii="標楷體" w:eastAsia="標楷體" w:hAnsi="標楷體" w:cs="標楷體"/>
          <w:color w:val="000000"/>
          <w:sz w:val="28"/>
          <w:szCs w:val="28"/>
        </w:rPr>
      </w:pPr>
    </w:p>
    <w:p w:rsidR="00D65E31" w:rsidRDefault="00D65E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八、臨時動議。</w:t>
      </w: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九、散會。</w:t>
      </w:r>
    </w:p>
    <w:p w:rsidR="00D65E31" w:rsidRDefault="00D65E31">
      <w:pPr>
        <w:widowControl w:val="0"/>
        <w:pBdr>
          <w:top w:val="nil"/>
          <w:left w:val="nil"/>
          <w:bottom w:val="nil"/>
          <w:right w:val="nil"/>
          <w:between w:val="nil"/>
        </w:pBdr>
        <w:ind w:left="1080" w:hanging="84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ind w:left="1080" w:hanging="84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ind w:left="1080" w:hanging="840"/>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ind w:left="1080" w:hanging="840"/>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 xml:space="preserve"> (</w:t>
      </w:r>
      <w:r>
        <w:rPr>
          <w:rFonts w:ascii="華康儷中黑" w:eastAsia="華康儷中黑" w:hAnsi="華康儷中黑" w:cs="華康儷中黑"/>
          <w:color w:val="000000"/>
          <w:sz w:val="32"/>
          <w:szCs w:val="32"/>
        </w:rPr>
        <w:t>二</w:t>
      </w: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第四屆大會決議案執行情形報告</w:t>
      </w:r>
    </w:p>
    <w:p w:rsidR="00D65E31" w:rsidRDefault="00D65E31">
      <w:pPr>
        <w:widowControl w:val="0"/>
        <w:pBdr>
          <w:top w:val="nil"/>
          <w:left w:val="nil"/>
          <w:bottom w:val="nil"/>
          <w:right w:val="nil"/>
          <w:between w:val="nil"/>
        </w:pBdr>
        <w:rPr>
          <w:rFonts w:ascii="華康儷中黑" w:eastAsia="華康儷中黑" w:hAnsi="華康儷中黑" w:cs="華康儷中黑"/>
          <w:color w:val="000000"/>
          <w:sz w:val="32"/>
          <w:szCs w:val="32"/>
        </w:rPr>
      </w:pPr>
    </w:p>
    <w:tbl>
      <w:tblPr>
        <w:tblStyle w:val="a5"/>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
        <w:gridCol w:w="3891"/>
        <w:gridCol w:w="1792"/>
        <w:gridCol w:w="3230"/>
      </w:tblGrid>
      <w:tr w:rsidR="00D65E31">
        <w:trPr>
          <w:trHeight w:val="1134"/>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類別</w:t>
            </w:r>
          </w:p>
        </w:tc>
        <w:tc>
          <w:tcPr>
            <w:tcW w:w="3891"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案決</w:t>
            </w:r>
          </w:p>
        </w:tc>
        <w:tc>
          <w:tcPr>
            <w:tcW w:w="179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決議</w:t>
            </w:r>
          </w:p>
        </w:tc>
        <w:tc>
          <w:tcPr>
            <w:tcW w:w="323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辦理情形</w:t>
            </w:r>
          </w:p>
        </w:tc>
      </w:tr>
      <w:tr w:rsidR="00D65E31">
        <w:trPr>
          <w:trHeight w:val="4425"/>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lastRenderedPageBreak/>
              <w:t>討</w:t>
            </w:r>
          </w:p>
          <w:p w:rsidR="00D65E31" w:rsidRDefault="00D65E31">
            <w:pPr>
              <w:widowControl w:val="0"/>
              <w:pBdr>
                <w:top w:val="nil"/>
                <w:left w:val="nil"/>
                <w:bottom w:val="nil"/>
                <w:right w:val="nil"/>
                <w:between w:val="nil"/>
              </w:pBdr>
              <w:jc w:val="cente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論</w:t>
            </w:r>
          </w:p>
          <w:p w:rsidR="00D65E31" w:rsidRDefault="00D65E31">
            <w:pPr>
              <w:widowControl w:val="0"/>
              <w:pBdr>
                <w:top w:val="nil"/>
                <w:left w:val="nil"/>
                <w:bottom w:val="nil"/>
                <w:right w:val="nil"/>
                <w:between w:val="nil"/>
              </w:pBdr>
              <w:jc w:val="cente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事</w:t>
            </w:r>
          </w:p>
          <w:p w:rsidR="00D65E31" w:rsidRDefault="00D65E31">
            <w:pPr>
              <w:widowControl w:val="0"/>
              <w:pBdr>
                <w:top w:val="nil"/>
                <w:left w:val="nil"/>
                <w:bottom w:val="nil"/>
                <w:right w:val="nil"/>
                <w:between w:val="nil"/>
              </w:pBdr>
              <w:jc w:val="cente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項</w:t>
            </w:r>
          </w:p>
        </w:tc>
        <w:tc>
          <w:tcPr>
            <w:tcW w:w="3891" w:type="dxa"/>
            <w:tcBorders>
              <w:top w:val="single" w:sz="4" w:space="0" w:color="000000"/>
              <w:left w:val="single" w:sz="4" w:space="0" w:color="000000"/>
              <w:bottom w:val="single" w:sz="4" w:space="0" w:color="000000"/>
              <w:right w:val="single" w:sz="4" w:space="0" w:color="000000"/>
            </w:tcBorders>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一、本會一</w:t>
            </w:r>
            <w:r>
              <w:rPr>
                <w:rFonts w:ascii="標楷體" w:eastAsia="標楷體" w:hAnsi="標楷體" w:cs="標楷體"/>
                <w:color w:val="000000"/>
                <w:sz w:val="24"/>
                <w:szCs w:val="24"/>
              </w:rPr>
              <w:t>○</w:t>
            </w:r>
            <w:r>
              <w:rPr>
                <w:rFonts w:ascii="標楷體" w:eastAsia="標楷體" w:hAnsi="標楷體" w:cs="標楷體"/>
                <w:color w:val="000000"/>
                <w:sz w:val="24"/>
                <w:szCs w:val="24"/>
              </w:rPr>
              <w:t>九年度經費收支決算案，提請審議。</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二、本會一一</w:t>
            </w:r>
            <w:r>
              <w:rPr>
                <w:rFonts w:ascii="標楷體" w:eastAsia="標楷體" w:hAnsi="標楷體" w:cs="標楷體"/>
                <w:color w:val="000000"/>
                <w:sz w:val="24"/>
                <w:szCs w:val="24"/>
              </w:rPr>
              <w:t>○</w:t>
            </w:r>
            <w:r>
              <w:rPr>
                <w:rFonts w:ascii="標楷體" w:eastAsia="標楷體" w:hAnsi="標楷體" w:cs="標楷體"/>
                <w:color w:val="000000"/>
                <w:sz w:val="24"/>
                <w:szCs w:val="24"/>
              </w:rPr>
              <w:t>年度工作計畫案，提請審議。</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三、本會一一</w:t>
            </w:r>
            <w:r>
              <w:rPr>
                <w:rFonts w:ascii="標楷體" w:eastAsia="標楷體" w:hAnsi="標楷體" w:cs="標楷體"/>
                <w:color w:val="000000"/>
                <w:sz w:val="24"/>
                <w:szCs w:val="24"/>
              </w:rPr>
              <w:t>○</w:t>
            </w:r>
            <w:r>
              <w:rPr>
                <w:rFonts w:ascii="標楷體" w:eastAsia="標楷體" w:hAnsi="標楷體" w:cs="標楷體"/>
                <w:color w:val="000000"/>
                <w:sz w:val="24"/>
                <w:szCs w:val="24"/>
              </w:rPr>
              <w:t>年度經費收支預算案，提請審議。</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照案通過</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照案通過</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照案通過</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一一</w:t>
            </w:r>
            <w:r>
              <w:rPr>
                <w:rFonts w:ascii="標楷體" w:eastAsia="標楷體" w:hAnsi="標楷體" w:cs="標楷體"/>
                <w:color w:val="000000"/>
                <w:sz w:val="24"/>
                <w:szCs w:val="24"/>
              </w:rPr>
              <w:t>○</w:t>
            </w:r>
            <w:r>
              <w:rPr>
                <w:rFonts w:ascii="標楷體" w:eastAsia="標楷體" w:hAnsi="標楷體" w:cs="標楷體"/>
                <w:color w:val="000000"/>
                <w:sz w:val="24"/>
                <w:szCs w:val="24"/>
              </w:rPr>
              <w:t>年一月三日文國教師字第</w:t>
            </w:r>
            <w:r>
              <w:rPr>
                <w:rFonts w:ascii="標楷體" w:eastAsia="標楷體" w:hAnsi="標楷體" w:cs="標楷體"/>
                <w:color w:val="000000"/>
                <w:sz w:val="24"/>
                <w:szCs w:val="24"/>
              </w:rPr>
              <w:t>○○</w:t>
            </w:r>
            <w:r>
              <w:rPr>
                <w:rFonts w:ascii="標楷體" w:eastAsia="標楷體" w:hAnsi="標楷體" w:cs="標楷體"/>
                <w:color w:val="000000"/>
                <w:sz w:val="24"/>
                <w:szCs w:val="24"/>
              </w:rPr>
              <w:t>一號函報主管機關備查</w:t>
            </w: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一一</w:t>
            </w:r>
            <w:r>
              <w:rPr>
                <w:rFonts w:ascii="標楷體" w:eastAsia="標楷體" w:hAnsi="標楷體" w:cs="標楷體"/>
                <w:color w:val="000000"/>
                <w:sz w:val="24"/>
                <w:szCs w:val="24"/>
              </w:rPr>
              <w:t>○</w:t>
            </w:r>
            <w:r>
              <w:rPr>
                <w:rFonts w:ascii="標楷體" w:eastAsia="標楷體" w:hAnsi="標楷體" w:cs="標楷體"/>
                <w:color w:val="000000"/>
                <w:sz w:val="24"/>
                <w:szCs w:val="24"/>
              </w:rPr>
              <w:t>年一月三日文國教師字第</w:t>
            </w:r>
            <w:r>
              <w:rPr>
                <w:rFonts w:ascii="標楷體" w:eastAsia="標楷體" w:hAnsi="標楷體" w:cs="標楷體"/>
                <w:color w:val="000000"/>
                <w:sz w:val="24"/>
                <w:szCs w:val="24"/>
              </w:rPr>
              <w:t>○○</w:t>
            </w:r>
            <w:r>
              <w:rPr>
                <w:rFonts w:ascii="標楷體" w:eastAsia="標楷體" w:hAnsi="標楷體" w:cs="標楷體"/>
                <w:color w:val="000000"/>
                <w:sz w:val="24"/>
                <w:szCs w:val="24"/>
              </w:rPr>
              <w:t>一號函報主管機關備查</w:t>
            </w: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一一</w:t>
            </w:r>
            <w:r>
              <w:rPr>
                <w:rFonts w:ascii="標楷體" w:eastAsia="標楷體" w:hAnsi="標楷體" w:cs="標楷體"/>
                <w:color w:val="000000"/>
                <w:sz w:val="24"/>
                <w:szCs w:val="24"/>
              </w:rPr>
              <w:t>○</w:t>
            </w:r>
            <w:r>
              <w:rPr>
                <w:rFonts w:ascii="標楷體" w:eastAsia="標楷體" w:hAnsi="標楷體" w:cs="標楷體"/>
                <w:color w:val="000000"/>
                <w:sz w:val="24"/>
                <w:szCs w:val="24"/>
              </w:rPr>
              <w:t>年一月三日文國教師字第</w:t>
            </w:r>
            <w:r>
              <w:rPr>
                <w:rFonts w:ascii="標楷體" w:eastAsia="標楷體" w:hAnsi="標楷體" w:cs="標楷體"/>
                <w:color w:val="000000"/>
                <w:sz w:val="24"/>
                <w:szCs w:val="24"/>
              </w:rPr>
              <w:t>○○</w:t>
            </w:r>
            <w:r>
              <w:rPr>
                <w:rFonts w:ascii="標楷體" w:eastAsia="標楷體" w:hAnsi="標楷體" w:cs="標楷體"/>
                <w:color w:val="000000"/>
                <w:sz w:val="24"/>
                <w:szCs w:val="24"/>
              </w:rPr>
              <w:t>一號函報主管機關備查</w:t>
            </w:r>
          </w:p>
        </w:tc>
      </w:tr>
    </w:tbl>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二、理事會工作報告</w:t>
      </w:r>
    </w:p>
    <w:p w:rsidR="00D65E31" w:rsidRDefault="00FB6356">
      <w:pPr>
        <w:widowControl w:val="0"/>
        <w:pBdr>
          <w:top w:val="nil"/>
          <w:left w:val="nil"/>
          <w:bottom w:val="nil"/>
          <w:right w:val="nil"/>
          <w:between w:val="nil"/>
        </w:pBdr>
        <w:tabs>
          <w:tab w:val="left" w:pos="5040"/>
        </w:tabs>
        <w:ind w:left="1284" w:hanging="473"/>
        <w:rPr>
          <w:rFonts w:ascii="標楷體" w:eastAsia="標楷體" w:hAnsi="標楷體" w:cs="標楷體"/>
          <w:color w:val="000000"/>
          <w:sz w:val="24"/>
          <w:szCs w:val="24"/>
        </w:rPr>
      </w:pPr>
      <w:r>
        <w:rPr>
          <w:rFonts w:ascii="標楷體" w:eastAsia="標楷體" w:hAnsi="標楷體" w:cs="標楷體"/>
          <w:color w:val="000000"/>
          <w:sz w:val="24"/>
          <w:szCs w:val="24"/>
        </w:rPr>
        <w:t>１．本會第一屆現有正式會員</w:t>
      </w:r>
      <w:r>
        <w:rPr>
          <w:rFonts w:ascii="標楷體" w:eastAsia="標楷體" w:hAnsi="標楷體" w:cs="標楷體"/>
          <w:color w:val="000000"/>
          <w:sz w:val="24"/>
          <w:szCs w:val="24"/>
        </w:rPr>
        <w:t>49</w:t>
      </w:r>
      <w:r>
        <w:rPr>
          <w:rFonts w:ascii="標楷體" w:eastAsia="標楷體" w:hAnsi="標楷體" w:cs="標楷體"/>
          <w:color w:val="000000"/>
          <w:sz w:val="24"/>
          <w:szCs w:val="24"/>
        </w:rPr>
        <w:t>人。</w:t>
      </w:r>
    </w:p>
    <w:p w:rsidR="00D65E31" w:rsidRDefault="00FB6356">
      <w:pPr>
        <w:widowControl w:val="0"/>
        <w:pBdr>
          <w:top w:val="nil"/>
          <w:left w:val="nil"/>
          <w:bottom w:val="nil"/>
          <w:right w:val="nil"/>
          <w:between w:val="nil"/>
        </w:pBdr>
        <w:tabs>
          <w:tab w:val="left" w:pos="5040"/>
        </w:tabs>
        <w:ind w:left="1284" w:hanging="473"/>
        <w:rPr>
          <w:rFonts w:ascii="標楷體" w:eastAsia="標楷體" w:hAnsi="標楷體" w:cs="標楷體"/>
          <w:color w:val="000000"/>
          <w:sz w:val="24"/>
          <w:szCs w:val="24"/>
        </w:rPr>
      </w:pPr>
      <w:r>
        <w:rPr>
          <w:rFonts w:ascii="標楷體" w:eastAsia="標楷體" w:hAnsi="標楷體" w:cs="標楷體"/>
          <w:color w:val="000000"/>
          <w:sz w:val="24"/>
          <w:szCs w:val="24"/>
        </w:rPr>
        <w:t>２．第四屆教師會共發文</w:t>
      </w:r>
      <w:r>
        <w:rPr>
          <w:rFonts w:ascii="標楷體" w:eastAsia="標楷體" w:hAnsi="標楷體" w:cs="標楷體"/>
          <w:color w:val="000000"/>
          <w:sz w:val="24"/>
          <w:szCs w:val="24"/>
        </w:rPr>
        <w:t>3</w:t>
      </w:r>
      <w:r>
        <w:rPr>
          <w:rFonts w:ascii="標楷體" w:eastAsia="標楷體" w:hAnsi="標楷體" w:cs="標楷體"/>
          <w:color w:val="000000"/>
          <w:sz w:val="24"/>
          <w:szCs w:val="24"/>
        </w:rPr>
        <w:t>件。</w:t>
      </w:r>
    </w:p>
    <w:p w:rsidR="00D65E31" w:rsidRDefault="00FB6356">
      <w:pPr>
        <w:widowControl w:val="0"/>
        <w:pBdr>
          <w:top w:val="nil"/>
          <w:left w:val="nil"/>
          <w:bottom w:val="nil"/>
          <w:right w:val="nil"/>
          <w:between w:val="nil"/>
        </w:pBdr>
        <w:tabs>
          <w:tab w:val="left" w:pos="5040"/>
        </w:tabs>
        <w:ind w:left="1284" w:hanging="473"/>
        <w:rPr>
          <w:rFonts w:ascii="標楷體" w:eastAsia="標楷體" w:hAnsi="標楷體" w:cs="標楷體"/>
          <w:color w:val="000000"/>
          <w:sz w:val="24"/>
          <w:szCs w:val="24"/>
        </w:rPr>
      </w:pPr>
      <w:r>
        <w:rPr>
          <w:rFonts w:ascii="標楷體" w:eastAsia="標楷體" w:hAnsi="標楷體" w:cs="標楷體"/>
          <w:color w:val="000000"/>
          <w:sz w:val="24"/>
          <w:szCs w:val="24"/>
        </w:rPr>
        <w:t>３．依程序召開三次理監事聯席會議並做成紀錄在案。</w:t>
      </w:r>
    </w:p>
    <w:p w:rsidR="00D65E31" w:rsidRDefault="00FB6356">
      <w:pPr>
        <w:widowControl w:val="0"/>
        <w:pBdr>
          <w:top w:val="nil"/>
          <w:left w:val="nil"/>
          <w:bottom w:val="nil"/>
          <w:right w:val="nil"/>
          <w:between w:val="nil"/>
        </w:pBdr>
        <w:tabs>
          <w:tab w:val="left" w:pos="5040"/>
        </w:tabs>
        <w:ind w:left="1284" w:hanging="473"/>
        <w:rPr>
          <w:rFonts w:ascii="標楷體" w:eastAsia="標楷體" w:hAnsi="標楷體" w:cs="標楷體"/>
          <w:color w:val="000000"/>
          <w:sz w:val="28"/>
          <w:szCs w:val="28"/>
        </w:rPr>
      </w:pPr>
      <w:r>
        <w:rPr>
          <w:rFonts w:ascii="MingLiu" w:eastAsia="MingLiu" w:hAnsi="MingLiu" w:cs="MingLiu"/>
          <w:color w:val="000000"/>
          <w:sz w:val="24"/>
          <w:szCs w:val="24"/>
        </w:rPr>
        <w:t>４．</w:t>
      </w:r>
      <w:r>
        <w:rPr>
          <w:rFonts w:ascii="標楷體" w:eastAsia="標楷體" w:hAnsi="標楷體" w:cs="標楷體"/>
          <w:color w:val="000000"/>
          <w:sz w:val="24"/>
          <w:szCs w:val="24"/>
        </w:rPr>
        <w:t>110</w:t>
      </w:r>
      <w:r>
        <w:rPr>
          <w:rFonts w:ascii="MingLiu" w:eastAsia="MingLiu" w:hAnsi="MingLiu" w:cs="MingLiu"/>
          <w:color w:val="000000"/>
          <w:sz w:val="24"/>
          <w:szCs w:val="24"/>
        </w:rPr>
        <w:t>年度經費收支決算表、</w:t>
      </w:r>
      <w:r>
        <w:rPr>
          <w:rFonts w:ascii="標楷體" w:eastAsia="標楷體" w:hAnsi="標楷體" w:cs="標楷體"/>
          <w:color w:val="000000"/>
          <w:sz w:val="24"/>
          <w:szCs w:val="24"/>
        </w:rPr>
        <w:t>111</w:t>
      </w:r>
      <w:r>
        <w:rPr>
          <w:rFonts w:ascii="標楷體" w:eastAsia="標楷體" w:hAnsi="標楷體" w:cs="標楷體"/>
          <w:color w:val="000000"/>
          <w:sz w:val="24"/>
          <w:szCs w:val="24"/>
        </w:rPr>
        <w:t>年度經費收支預算表、</w:t>
      </w:r>
      <w:r>
        <w:rPr>
          <w:rFonts w:ascii="標楷體" w:eastAsia="標楷體" w:hAnsi="標楷體" w:cs="標楷體"/>
          <w:color w:val="000000"/>
          <w:sz w:val="24"/>
          <w:szCs w:val="24"/>
        </w:rPr>
        <w:t>110</w:t>
      </w:r>
      <w:r>
        <w:rPr>
          <w:rFonts w:ascii="標楷體" w:eastAsia="標楷體" w:hAnsi="標楷體" w:cs="標楷體"/>
          <w:color w:val="000000"/>
          <w:sz w:val="24"/>
          <w:szCs w:val="24"/>
        </w:rPr>
        <w:t>年度工作計畫附於第</w:t>
      </w:r>
      <w:r>
        <w:rPr>
          <w:rFonts w:ascii="標楷體" w:eastAsia="標楷體" w:hAnsi="標楷體" w:cs="標楷體"/>
          <w:color w:val="000000"/>
          <w:sz w:val="24"/>
          <w:szCs w:val="24"/>
        </w:rPr>
        <w:t>5</w:t>
      </w:r>
      <w:r>
        <w:rPr>
          <w:rFonts w:ascii="標楷體" w:eastAsia="標楷體" w:hAnsi="標楷體" w:cs="標楷體"/>
          <w:color w:val="000000"/>
          <w:sz w:val="24"/>
          <w:szCs w:val="24"/>
        </w:rPr>
        <w:t>頁。</w:t>
      </w:r>
    </w:p>
    <w:p w:rsidR="00D65E31" w:rsidRDefault="00D65E31">
      <w:pPr>
        <w:widowControl w:val="0"/>
        <w:pBdr>
          <w:top w:val="nil"/>
          <w:left w:val="nil"/>
          <w:bottom w:val="nil"/>
          <w:right w:val="nil"/>
          <w:between w:val="nil"/>
        </w:pBdr>
        <w:rPr>
          <w:color w:val="000000"/>
          <w:sz w:val="24"/>
          <w:szCs w:val="24"/>
        </w:rPr>
      </w:pPr>
    </w:p>
    <w:p w:rsidR="00D65E31" w:rsidRDefault="00FB6356">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三、監事會工作報告</w:t>
      </w:r>
    </w:p>
    <w:p w:rsidR="00D65E31" w:rsidRDefault="00FB6356">
      <w:pPr>
        <w:widowControl w:val="0"/>
        <w:pBdr>
          <w:top w:val="nil"/>
          <w:left w:val="nil"/>
          <w:bottom w:val="nil"/>
          <w:right w:val="nil"/>
          <w:between w:val="nil"/>
        </w:pBdr>
        <w:tabs>
          <w:tab w:val="left" w:pos="5040"/>
        </w:tabs>
        <w:ind w:left="751"/>
        <w:rPr>
          <w:rFonts w:ascii="標楷體" w:eastAsia="標楷體" w:hAnsi="標楷體" w:cs="標楷體"/>
          <w:color w:val="000000"/>
          <w:sz w:val="24"/>
          <w:szCs w:val="24"/>
        </w:rPr>
      </w:pPr>
      <w:r>
        <w:rPr>
          <w:rFonts w:ascii="標楷體" w:eastAsia="標楷體" w:hAnsi="標楷體" w:cs="標楷體"/>
          <w:color w:val="000000"/>
          <w:sz w:val="24"/>
          <w:szCs w:val="24"/>
        </w:rPr>
        <w:t>本會依據章程規範於</w:t>
      </w:r>
      <w:r>
        <w:rPr>
          <w:rFonts w:ascii="標楷體" w:eastAsia="標楷體" w:hAnsi="標楷體" w:cs="標楷體"/>
          <w:color w:val="000000"/>
          <w:sz w:val="24"/>
          <w:szCs w:val="24"/>
        </w:rPr>
        <w:t>9</w:t>
      </w:r>
      <w:r>
        <w:rPr>
          <w:rFonts w:ascii="標楷體" w:eastAsia="標楷體" w:hAnsi="標楷體" w:cs="標楷體"/>
          <w:color w:val="000000"/>
          <w:sz w:val="24"/>
          <w:szCs w:val="24"/>
        </w:rPr>
        <w:t>月</w:t>
      </w:r>
      <w:r>
        <w:rPr>
          <w:rFonts w:ascii="標楷體" w:eastAsia="標楷體" w:hAnsi="標楷體" w:cs="標楷體"/>
          <w:color w:val="000000"/>
          <w:sz w:val="24"/>
          <w:szCs w:val="24"/>
        </w:rPr>
        <w:t>30</w:t>
      </w:r>
      <w:r>
        <w:rPr>
          <w:rFonts w:ascii="標楷體" w:eastAsia="標楷體" w:hAnsi="標楷體" w:cs="標楷體"/>
          <w:color w:val="000000"/>
          <w:sz w:val="24"/>
          <w:szCs w:val="24"/>
        </w:rPr>
        <w:t>日召開監事會議，審議理事會提出之各項財務管理及經費收支報告等均依規定辦理核銷在案且各項會務活動均按工作計畫執行，經監事會稽查結果確實符合規定，謹此報告，敬請指教。</w:t>
      </w:r>
    </w:p>
    <w:p w:rsidR="00D65E31" w:rsidRDefault="00FB6356">
      <w:pPr>
        <w:widowControl w:val="0"/>
        <w:pBdr>
          <w:top w:val="nil"/>
          <w:left w:val="nil"/>
          <w:bottom w:val="nil"/>
          <w:right w:val="nil"/>
          <w:between w:val="nil"/>
        </w:pBdr>
        <w:tabs>
          <w:tab w:val="left" w:pos="5040"/>
        </w:tabs>
        <w:ind w:left="1080" w:right="-24" w:firstLine="276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報告人：常務監事李耀堂代表全體監事報告</w:t>
      </w:r>
    </w:p>
    <w:p w:rsidR="00D65E31" w:rsidRDefault="00D65E31">
      <w:pPr>
        <w:widowControl w:val="0"/>
        <w:pBdr>
          <w:top w:val="nil"/>
          <w:left w:val="nil"/>
          <w:bottom w:val="nil"/>
          <w:right w:val="nil"/>
          <w:between w:val="nil"/>
        </w:pBdr>
        <w:rPr>
          <w:color w:val="000000"/>
          <w:sz w:val="24"/>
          <w:szCs w:val="24"/>
        </w:rPr>
      </w:pPr>
    </w:p>
    <w:p w:rsidR="00D65E31" w:rsidRDefault="00D65E31">
      <w:pPr>
        <w:widowControl w:val="0"/>
        <w:pBdr>
          <w:top w:val="nil"/>
          <w:left w:val="nil"/>
          <w:bottom w:val="nil"/>
          <w:right w:val="nil"/>
          <w:between w:val="nil"/>
        </w:pBdr>
        <w:rPr>
          <w:color w:val="000000"/>
          <w:sz w:val="24"/>
          <w:szCs w:val="24"/>
        </w:rPr>
      </w:pPr>
    </w:p>
    <w:p w:rsidR="00D65E31" w:rsidRDefault="00D65E31">
      <w:pPr>
        <w:widowControl w:val="0"/>
        <w:pBdr>
          <w:top w:val="nil"/>
          <w:left w:val="nil"/>
          <w:bottom w:val="nil"/>
          <w:right w:val="nil"/>
          <w:between w:val="nil"/>
        </w:pBdr>
        <w:rPr>
          <w:color w:val="000000"/>
          <w:sz w:val="24"/>
          <w:szCs w:val="24"/>
        </w:rPr>
      </w:pPr>
    </w:p>
    <w:p w:rsidR="00D65E31" w:rsidRDefault="00D65E31">
      <w:pPr>
        <w:widowControl w:val="0"/>
        <w:pBdr>
          <w:top w:val="nil"/>
          <w:left w:val="nil"/>
          <w:bottom w:val="nil"/>
          <w:right w:val="nil"/>
          <w:between w:val="nil"/>
        </w:pBdr>
        <w:rPr>
          <w:color w:val="000000"/>
          <w:sz w:val="24"/>
          <w:szCs w:val="24"/>
        </w:rPr>
      </w:pPr>
    </w:p>
    <w:p w:rsidR="00D65E31" w:rsidRDefault="00D65E31">
      <w:pPr>
        <w:widowControl w:val="0"/>
        <w:pBdr>
          <w:top w:val="nil"/>
          <w:left w:val="nil"/>
          <w:bottom w:val="nil"/>
          <w:right w:val="nil"/>
          <w:between w:val="nil"/>
        </w:pBdr>
        <w:rPr>
          <w:color w:val="000000"/>
          <w:sz w:val="24"/>
          <w:szCs w:val="24"/>
        </w:rPr>
      </w:pPr>
    </w:p>
    <w:p w:rsidR="00D65E31" w:rsidRDefault="00D65E31">
      <w:pPr>
        <w:widowControl w:val="0"/>
        <w:pBdr>
          <w:top w:val="nil"/>
          <w:left w:val="nil"/>
          <w:bottom w:val="nil"/>
          <w:right w:val="nil"/>
          <w:between w:val="nil"/>
        </w:pBdr>
        <w:rPr>
          <w:color w:val="000000"/>
          <w:sz w:val="24"/>
          <w:szCs w:val="24"/>
        </w:rPr>
      </w:pPr>
    </w:p>
    <w:p w:rsidR="00D65E31" w:rsidRDefault="00D65E31">
      <w:pPr>
        <w:widowControl w:val="0"/>
        <w:pBdr>
          <w:top w:val="nil"/>
          <w:left w:val="nil"/>
          <w:bottom w:val="nil"/>
          <w:right w:val="nil"/>
          <w:between w:val="nil"/>
        </w:pBdr>
        <w:rPr>
          <w:color w:val="000000"/>
          <w:sz w:val="24"/>
          <w:szCs w:val="24"/>
        </w:rPr>
      </w:pPr>
    </w:p>
    <w:p w:rsidR="00D65E31" w:rsidRDefault="00FB63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三</w:t>
      </w: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桃園市文昌國中教師會</w:t>
      </w:r>
      <w:r>
        <w:rPr>
          <w:rFonts w:ascii="華康儷中黑" w:eastAsia="華康儷中黑" w:hAnsi="華康儷中黑" w:cs="華康儷中黑"/>
          <w:color w:val="000000"/>
          <w:sz w:val="32"/>
          <w:szCs w:val="32"/>
        </w:rPr>
        <w:t>111</w:t>
      </w:r>
      <w:r>
        <w:rPr>
          <w:rFonts w:ascii="華康儷中黑" w:eastAsia="華康儷中黑" w:hAnsi="華康儷中黑" w:cs="華康儷中黑"/>
          <w:color w:val="000000"/>
          <w:sz w:val="32"/>
          <w:szCs w:val="32"/>
        </w:rPr>
        <w:t>年度工作計畫</w:t>
      </w:r>
    </w:p>
    <w:p w:rsidR="00D65E31" w:rsidRDefault="00FB63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cs="標楷體"/>
          <w:color w:val="000000"/>
          <w:sz w:val="30"/>
          <w:szCs w:val="30"/>
        </w:rPr>
      </w:pPr>
      <w:r>
        <w:rPr>
          <w:rFonts w:ascii="標楷體" w:eastAsia="標楷體" w:hAnsi="標楷體" w:cs="標楷體"/>
          <w:color w:val="000000"/>
          <w:sz w:val="30"/>
          <w:szCs w:val="30"/>
        </w:rPr>
        <w:t>111</w:t>
      </w:r>
      <w:r>
        <w:rPr>
          <w:rFonts w:ascii="標楷體" w:eastAsia="標楷體" w:hAnsi="標楷體" w:cs="標楷體"/>
          <w:color w:val="000000"/>
          <w:sz w:val="30"/>
          <w:szCs w:val="30"/>
        </w:rPr>
        <w:t xml:space="preserve">年　</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1</w:t>
      </w:r>
      <w:r>
        <w:rPr>
          <w:rFonts w:ascii="標楷體" w:eastAsia="標楷體" w:hAnsi="標楷體" w:cs="標楷體"/>
          <w:color w:val="000000"/>
          <w:sz w:val="30"/>
          <w:szCs w:val="30"/>
        </w:rPr>
        <w:t xml:space="preserve">月　　</w:t>
      </w:r>
      <w:r>
        <w:rPr>
          <w:rFonts w:ascii="標楷體" w:eastAsia="標楷體" w:hAnsi="標楷體" w:cs="標楷體"/>
          <w:color w:val="000000"/>
          <w:sz w:val="30"/>
          <w:szCs w:val="30"/>
        </w:rPr>
        <w:t>1</w:t>
      </w:r>
      <w:r>
        <w:rPr>
          <w:rFonts w:ascii="標楷體" w:eastAsia="標楷體" w:hAnsi="標楷體" w:cs="標楷體"/>
          <w:color w:val="000000"/>
          <w:sz w:val="30"/>
          <w:szCs w:val="30"/>
        </w:rPr>
        <w:t>日起</w:t>
      </w:r>
    </w:p>
    <w:p w:rsidR="00D65E31" w:rsidRDefault="00FB63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right"/>
        <w:rPr>
          <w:color w:val="000000"/>
          <w:sz w:val="30"/>
          <w:szCs w:val="30"/>
        </w:rPr>
      </w:pPr>
      <w:r>
        <w:rPr>
          <w:rFonts w:ascii="標楷體" w:eastAsia="標楷體" w:hAnsi="標楷體" w:cs="標楷體"/>
          <w:color w:val="000000"/>
          <w:sz w:val="30"/>
          <w:szCs w:val="30"/>
        </w:rPr>
        <w:t>111</w:t>
      </w:r>
      <w:r>
        <w:rPr>
          <w:rFonts w:ascii="標楷體" w:eastAsia="標楷體" w:hAnsi="標楷體" w:cs="標楷體"/>
          <w:color w:val="000000"/>
          <w:sz w:val="30"/>
          <w:szCs w:val="30"/>
        </w:rPr>
        <w:t xml:space="preserve">年　　</w:t>
      </w:r>
      <w:r>
        <w:rPr>
          <w:rFonts w:ascii="標楷體" w:eastAsia="標楷體" w:hAnsi="標楷體" w:cs="標楷體"/>
          <w:color w:val="000000"/>
          <w:sz w:val="30"/>
          <w:szCs w:val="30"/>
        </w:rPr>
        <w:t>12</w:t>
      </w:r>
      <w:r>
        <w:rPr>
          <w:rFonts w:ascii="標楷體" w:eastAsia="標楷體" w:hAnsi="標楷體" w:cs="標楷體"/>
          <w:color w:val="000000"/>
          <w:sz w:val="30"/>
          <w:szCs w:val="30"/>
        </w:rPr>
        <w:t>月</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31</w:t>
      </w:r>
      <w:r>
        <w:rPr>
          <w:rFonts w:ascii="標楷體" w:eastAsia="標楷體" w:hAnsi="標楷體" w:cs="標楷體"/>
          <w:color w:val="000000"/>
          <w:sz w:val="30"/>
          <w:szCs w:val="30"/>
        </w:rPr>
        <w:t>日止</w:t>
      </w:r>
    </w:p>
    <w:tbl>
      <w:tblPr>
        <w:tblStyle w:val="a6"/>
        <w:tblW w:w="9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44"/>
        <w:gridCol w:w="4286"/>
      </w:tblGrid>
      <w:tr w:rsidR="00D65E31">
        <w:trPr>
          <w:trHeight w:val="884"/>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類別</w:t>
            </w:r>
          </w:p>
        </w:tc>
        <w:tc>
          <w:tcPr>
            <w:tcW w:w="484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工作項目及實施辦法</w:t>
            </w:r>
          </w:p>
        </w:tc>
        <w:tc>
          <w:tcPr>
            <w:tcW w:w="428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預定進度</w:t>
            </w:r>
          </w:p>
        </w:tc>
      </w:tr>
      <w:tr w:rsidR="00D65E31">
        <w:trPr>
          <w:trHeight w:val="3575"/>
          <w:jc w:val="center"/>
        </w:trPr>
        <w:tc>
          <w:tcPr>
            <w:tcW w:w="644" w:type="dxa"/>
            <w:tcBorders>
              <w:top w:val="single" w:sz="4" w:space="0" w:color="000000"/>
              <w:left w:val="single" w:sz="4" w:space="0" w:color="000000"/>
              <w:bottom w:val="single" w:sz="4" w:space="0" w:color="000000"/>
              <w:right w:val="single" w:sz="4" w:space="0" w:color="000000"/>
            </w:tcBorders>
          </w:tcPr>
          <w:p w:rsidR="00D65E31" w:rsidRDefault="00D65E31">
            <w:pPr>
              <w:widowControl w:val="0"/>
              <w:pBdr>
                <w:top w:val="nil"/>
                <w:left w:val="nil"/>
                <w:bottom w:val="nil"/>
                <w:right w:val="nil"/>
                <w:between w:val="nil"/>
              </w:pBdr>
              <w:jc w:val="both"/>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一</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會</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議</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業</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務</w:t>
            </w:r>
          </w:p>
        </w:tc>
        <w:tc>
          <w:tcPr>
            <w:tcW w:w="4844" w:type="dxa"/>
            <w:tcBorders>
              <w:top w:val="single" w:sz="4" w:space="0" w:color="000000"/>
              <w:left w:val="single" w:sz="4" w:space="0" w:color="000000"/>
              <w:bottom w:val="single" w:sz="4" w:space="0" w:color="000000"/>
              <w:right w:val="single" w:sz="4" w:space="0" w:color="000000"/>
            </w:tcBorders>
          </w:tcPr>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召開第</w:t>
            </w:r>
            <w:r>
              <w:rPr>
                <w:rFonts w:ascii="標楷體" w:eastAsia="標楷體" w:hAnsi="標楷體" w:cs="標楷體"/>
                <w:color w:val="000000"/>
                <w:sz w:val="28"/>
                <w:szCs w:val="28"/>
              </w:rPr>
              <w:t>5</w:t>
            </w:r>
            <w:r>
              <w:rPr>
                <w:rFonts w:ascii="標楷體" w:eastAsia="標楷體" w:hAnsi="標楷體" w:cs="標楷體"/>
                <w:color w:val="000000"/>
                <w:sz w:val="28"/>
                <w:szCs w:val="28"/>
              </w:rPr>
              <w:t>屆第</w:t>
            </w:r>
            <w:r>
              <w:rPr>
                <w:rFonts w:ascii="標楷體" w:eastAsia="標楷體" w:hAnsi="標楷體" w:cs="標楷體"/>
                <w:color w:val="000000"/>
                <w:sz w:val="28"/>
                <w:szCs w:val="28"/>
              </w:rPr>
              <w:t>1</w:t>
            </w:r>
            <w:r>
              <w:rPr>
                <w:rFonts w:ascii="標楷體" w:eastAsia="標楷體" w:hAnsi="標楷體" w:cs="標楷體"/>
                <w:color w:val="000000"/>
                <w:sz w:val="28"/>
                <w:szCs w:val="28"/>
              </w:rPr>
              <w:t>次會員大會</w:t>
            </w:r>
          </w:p>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每</w:t>
            </w:r>
            <w:r>
              <w:rPr>
                <w:rFonts w:ascii="標楷體" w:eastAsia="標楷體" w:hAnsi="標楷體" w:cs="標楷體"/>
                <w:color w:val="000000"/>
                <w:sz w:val="28"/>
                <w:szCs w:val="28"/>
              </w:rPr>
              <w:t>3</w:t>
            </w:r>
            <w:r>
              <w:rPr>
                <w:rFonts w:ascii="標楷體" w:eastAsia="標楷體" w:hAnsi="標楷體" w:cs="標楷體"/>
                <w:color w:val="000000"/>
                <w:sz w:val="28"/>
                <w:szCs w:val="28"/>
              </w:rPr>
              <w:t>個月召開</w:t>
            </w:r>
            <w:r>
              <w:rPr>
                <w:rFonts w:ascii="標楷體" w:eastAsia="標楷體" w:hAnsi="標楷體" w:cs="標楷體"/>
                <w:color w:val="000000"/>
                <w:sz w:val="28"/>
                <w:szCs w:val="28"/>
              </w:rPr>
              <w:t>1</w:t>
            </w:r>
            <w:r>
              <w:rPr>
                <w:rFonts w:ascii="標楷體" w:eastAsia="標楷體" w:hAnsi="標楷體" w:cs="標楷體"/>
                <w:color w:val="000000"/>
                <w:sz w:val="28"/>
                <w:szCs w:val="28"/>
              </w:rPr>
              <w:t>次理事會</w:t>
            </w:r>
          </w:p>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每</w:t>
            </w:r>
            <w:r>
              <w:rPr>
                <w:rFonts w:ascii="標楷體" w:eastAsia="標楷體" w:hAnsi="標楷體" w:cs="標楷體"/>
                <w:color w:val="000000"/>
                <w:sz w:val="28"/>
                <w:szCs w:val="28"/>
              </w:rPr>
              <w:t>3</w:t>
            </w:r>
            <w:r>
              <w:rPr>
                <w:rFonts w:ascii="標楷體" w:eastAsia="標楷體" w:hAnsi="標楷體" w:cs="標楷體"/>
                <w:color w:val="000000"/>
                <w:sz w:val="28"/>
                <w:szCs w:val="28"/>
              </w:rPr>
              <w:t>個月召開</w:t>
            </w:r>
            <w:r>
              <w:rPr>
                <w:rFonts w:ascii="標楷體" w:eastAsia="標楷體" w:hAnsi="標楷體" w:cs="標楷體"/>
                <w:color w:val="000000"/>
                <w:sz w:val="28"/>
                <w:szCs w:val="28"/>
              </w:rPr>
              <w:t>1</w:t>
            </w:r>
            <w:r>
              <w:rPr>
                <w:rFonts w:ascii="標楷體" w:eastAsia="標楷體" w:hAnsi="標楷體" w:cs="標楷體"/>
                <w:color w:val="000000"/>
                <w:sz w:val="28"/>
                <w:szCs w:val="28"/>
              </w:rPr>
              <w:t>次監事會</w:t>
            </w:r>
          </w:p>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必要時召開各種臨時會議</w:t>
            </w:r>
          </w:p>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召開清查會籍、吸收新會員</w:t>
            </w:r>
          </w:p>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文書處理及檔案整理</w:t>
            </w:r>
          </w:p>
          <w:p w:rsidR="00D65E31" w:rsidRDefault="00FB6356">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配合政府機關或各社團辦理各項業務</w:t>
            </w:r>
          </w:p>
        </w:tc>
        <w:tc>
          <w:tcPr>
            <w:tcW w:w="4286" w:type="dxa"/>
            <w:tcBorders>
              <w:top w:val="single" w:sz="4" w:space="0" w:color="000000"/>
              <w:left w:val="single" w:sz="4" w:space="0" w:color="000000"/>
              <w:bottom w:val="single" w:sz="4" w:space="0" w:color="000000"/>
              <w:right w:val="single" w:sz="4" w:space="0" w:color="000000"/>
            </w:tcBorders>
          </w:tcPr>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月份舉辦</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月、</w:t>
            </w:r>
            <w:r>
              <w:rPr>
                <w:rFonts w:ascii="標楷體" w:eastAsia="標楷體" w:hAnsi="標楷體" w:cs="標楷體"/>
                <w:color w:val="000000"/>
                <w:sz w:val="28"/>
                <w:szCs w:val="28"/>
              </w:rPr>
              <w:t>6</w:t>
            </w:r>
            <w:r>
              <w:rPr>
                <w:rFonts w:ascii="標楷體" w:eastAsia="標楷體" w:hAnsi="標楷體" w:cs="標楷體"/>
                <w:color w:val="000000"/>
                <w:sz w:val="28"/>
                <w:szCs w:val="28"/>
              </w:rPr>
              <w:t>月、</w:t>
            </w:r>
            <w:r>
              <w:rPr>
                <w:rFonts w:ascii="標楷體" w:eastAsia="標楷體" w:hAnsi="標楷體" w:cs="標楷體"/>
                <w:color w:val="000000"/>
                <w:sz w:val="28"/>
                <w:szCs w:val="28"/>
              </w:rPr>
              <w:t>9</w:t>
            </w:r>
            <w:r>
              <w:rPr>
                <w:rFonts w:ascii="標楷體" w:eastAsia="標楷體" w:hAnsi="標楷體" w:cs="標楷體"/>
                <w:color w:val="000000"/>
                <w:sz w:val="28"/>
                <w:szCs w:val="28"/>
              </w:rPr>
              <w:t>月、</w:t>
            </w:r>
            <w:r>
              <w:rPr>
                <w:rFonts w:ascii="標楷體" w:eastAsia="標楷體" w:hAnsi="標楷體" w:cs="標楷體"/>
                <w:color w:val="000000"/>
                <w:sz w:val="28"/>
                <w:szCs w:val="28"/>
              </w:rPr>
              <w:t>12</w:t>
            </w:r>
            <w:r>
              <w:rPr>
                <w:rFonts w:ascii="標楷體" w:eastAsia="標楷體" w:hAnsi="標楷體" w:cs="標楷體"/>
                <w:color w:val="000000"/>
                <w:sz w:val="28"/>
                <w:szCs w:val="28"/>
              </w:rPr>
              <w:t>月各</w:t>
            </w:r>
            <w:r>
              <w:rPr>
                <w:rFonts w:ascii="標楷體" w:eastAsia="標楷體" w:hAnsi="標楷體" w:cs="標楷體"/>
                <w:color w:val="000000"/>
                <w:sz w:val="28"/>
                <w:szCs w:val="28"/>
              </w:rPr>
              <w:t>1</w:t>
            </w:r>
            <w:r>
              <w:rPr>
                <w:rFonts w:ascii="標楷體" w:eastAsia="標楷體" w:hAnsi="標楷體" w:cs="標楷體"/>
                <w:color w:val="000000"/>
                <w:sz w:val="28"/>
                <w:szCs w:val="28"/>
              </w:rPr>
              <w:t>次</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月、</w:t>
            </w:r>
            <w:r>
              <w:rPr>
                <w:rFonts w:ascii="標楷體" w:eastAsia="標楷體" w:hAnsi="標楷體" w:cs="標楷體"/>
                <w:color w:val="000000"/>
                <w:sz w:val="28"/>
                <w:szCs w:val="28"/>
              </w:rPr>
              <w:t>6</w:t>
            </w:r>
            <w:r>
              <w:rPr>
                <w:rFonts w:ascii="標楷體" w:eastAsia="標楷體" w:hAnsi="標楷體" w:cs="標楷體"/>
                <w:color w:val="000000"/>
                <w:sz w:val="28"/>
                <w:szCs w:val="28"/>
              </w:rPr>
              <w:t>月、</w:t>
            </w:r>
            <w:r>
              <w:rPr>
                <w:rFonts w:ascii="標楷體" w:eastAsia="標楷體" w:hAnsi="標楷體" w:cs="標楷體"/>
                <w:color w:val="000000"/>
                <w:sz w:val="28"/>
                <w:szCs w:val="28"/>
              </w:rPr>
              <w:t>9</w:t>
            </w:r>
            <w:r>
              <w:rPr>
                <w:rFonts w:ascii="標楷體" w:eastAsia="標楷體" w:hAnsi="標楷體" w:cs="標楷體"/>
                <w:color w:val="000000"/>
                <w:sz w:val="28"/>
                <w:szCs w:val="28"/>
              </w:rPr>
              <w:t>月、</w:t>
            </w:r>
            <w:r>
              <w:rPr>
                <w:rFonts w:ascii="標楷體" w:eastAsia="標楷體" w:hAnsi="標楷體" w:cs="標楷體"/>
                <w:color w:val="000000"/>
                <w:sz w:val="28"/>
                <w:szCs w:val="28"/>
              </w:rPr>
              <w:t>12</w:t>
            </w:r>
            <w:r>
              <w:rPr>
                <w:rFonts w:ascii="標楷體" w:eastAsia="標楷體" w:hAnsi="標楷體" w:cs="標楷體"/>
                <w:color w:val="000000"/>
                <w:sz w:val="28"/>
                <w:szCs w:val="28"/>
              </w:rPr>
              <w:t>月各</w:t>
            </w:r>
            <w:r>
              <w:rPr>
                <w:rFonts w:ascii="標楷體" w:eastAsia="標楷體" w:hAnsi="標楷體" w:cs="標楷體"/>
                <w:color w:val="000000"/>
                <w:sz w:val="28"/>
                <w:szCs w:val="28"/>
              </w:rPr>
              <w:t>1</w:t>
            </w:r>
            <w:r>
              <w:rPr>
                <w:rFonts w:ascii="標楷體" w:eastAsia="標楷體" w:hAnsi="標楷體" w:cs="標楷體"/>
                <w:color w:val="000000"/>
                <w:sz w:val="28"/>
                <w:szCs w:val="28"/>
              </w:rPr>
              <w:t>次</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視實際需要舉行</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隨到隨辦</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隨到隨辦</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適時辦理</w:t>
            </w:r>
          </w:p>
        </w:tc>
      </w:tr>
      <w:tr w:rsidR="00D65E31">
        <w:trPr>
          <w:trHeight w:val="2654"/>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二</w:t>
            </w:r>
          </w:p>
          <w:p w:rsidR="00D65E31" w:rsidRDefault="00FB635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65E31" w:rsidRDefault="00FB635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財</w:t>
            </w:r>
          </w:p>
          <w:p w:rsidR="00D65E31" w:rsidRDefault="00FB635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務</w:t>
            </w:r>
          </w:p>
          <w:p w:rsidR="00D65E31" w:rsidRDefault="00FB635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管</w:t>
            </w:r>
          </w:p>
          <w:p w:rsidR="00D65E31" w:rsidRDefault="00FB6356">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理</w:t>
            </w:r>
          </w:p>
        </w:tc>
        <w:tc>
          <w:tcPr>
            <w:tcW w:w="4844" w:type="dxa"/>
            <w:tcBorders>
              <w:top w:val="single" w:sz="4" w:space="0" w:color="000000"/>
              <w:left w:val="single" w:sz="4" w:space="0" w:color="000000"/>
              <w:bottom w:val="single" w:sz="4" w:space="0" w:color="000000"/>
              <w:right w:val="single" w:sz="4" w:space="0" w:color="000000"/>
            </w:tcBorders>
          </w:tcPr>
          <w:p w:rsidR="00D65E31" w:rsidRDefault="00FB6356">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各項經費收支、登帳、核銷工作</w:t>
            </w:r>
          </w:p>
          <w:p w:rsidR="00D65E31" w:rsidRDefault="00FB6356">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編列下年度經費預算</w:t>
            </w:r>
          </w:p>
          <w:p w:rsidR="00D65E31" w:rsidRDefault="00FB6356">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整理上年度經費決算報告</w:t>
            </w:r>
          </w:p>
          <w:p w:rsidR="00D65E31" w:rsidRDefault="00FB6356">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收取會員入會費及常年會費</w:t>
            </w:r>
          </w:p>
          <w:p w:rsidR="00D65E31" w:rsidRDefault="00FB6356">
            <w:pPr>
              <w:widowControl w:val="0"/>
              <w:numPr>
                <w:ilvl w:val="0"/>
                <w:numId w:val="2"/>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各項財物採購及管理</w:t>
            </w:r>
          </w:p>
        </w:tc>
        <w:tc>
          <w:tcPr>
            <w:tcW w:w="4286" w:type="dxa"/>
            <w:tcBorders>
              <w:top w:val="single" w:sz="4" w:space="0" w:color="000000"/>
              <w:left w:val="single" w:sz="4" w:space="0" w:color="000000"/>
              <w:bottom w:val="single" w:sz="4" w:space="0" w:color="000000"/>
              <w:right w:val="single" w:sz="4" w:space="0" w:color="000000"/>
            </w:tcBorders>
          </w:tcPr>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適時辦理</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月份辦理</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月份辦理</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隨到隨辦</w:t>
            </w:r>
          </w:p>
          <w:p w:rsidR="00D65E31" w:rsidRDefault="00FB635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適時辦理</w:t>
            </w:r>
          </w:p>
        </w:tc>
      </w:tr>
    </w:tbl>
    <w:p w:rsidR="00D65E31" w:rsidRDefault="00D65E31">
      <w:pPr>
        <w:widowControl w:val="0"/>
        <w:pBdr>
          <w:top w:val="nil"/>
          <w:left w:val="nil"/>
          <w:bottom w:val="nil"/>
          <w:right w:val="nil"/>
          <w:between w:val="nil"/>
        </w:pBdr>
        <w:ind w:left="1441" w:hanging="1441"/>
        <w:rPr>
          <w:rFonts w:ascii="標楷體" w:eastAsia="標楷體" w:hAnsi="標楷體" w:cs="標楷體"/>
          <w:color w:val="000000"/>
          <w:sz w:val="36"/>
          <w:szCs w:val="36"/>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tabs>
          <w:tab w:val="left" w:pos="5040"/>
        </w:tabs>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四</w:t>
      </w: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桃園市文昌國中教師會</w:t>
      </w:r>
      <w:r>
        <w:rPr>
          <w:rFonts w:ascii="華康儷中黑" w:eastAsia="華康儷中黑" w:hAnsi="華康儷中黑" w:cs="華康儷中黑"/>
          <w:color w:val="000000"/>
          <w:sz w:val="32"/>
          <w:szCs w:val="32"/>
        </w:rPr>
        <w:t>110</w:t>
      </w:r>
      <w:r>
        <w:rPr>
          <w:rFonts w:ascii="華康儷中黑" w:eastAsia="華康儷中黑" w:hAnsi="華康儷中黑" w:cs="華康儷中黑"/>
          <w:color w:val="000000"/>
          <w:sz w:val="32"/>
          <w:szCs w:val="32"/>
        </w:rPr>
        <w:t>年度經費收支決算表</w:t>
      </w:r>
    </w:p>
    <w:p w:rsidR="00D65E31" w:rsidRDefault="00FB6356">
      <w:pPr>
        <w:widowControl w:val="0"/>
        <w:pBdr>
          <w:top w:val="nil"/>
          <w:left w:val="nil"/>
          <w:bottom w:val="nil"/>
          <w:right w:val="nil"/>
          <w:between w:val="nil"/>
        </w:pBdr>
        <w:tabs>
          <w:tab w:val="left" w:pos="5040"/>
        </w:tabs>
        <w:rPr>
          <w:rFonts w:ascii="標楷體" w:eastAsia="標楷體" w:hAnsi="標楷體" w:cs="標楷體"/>
          <w:color w:val="000000"/>
          <w:sz w:val="28"/>
          <w:szCs w:val="28"/>
        </w:rPr>
      </w:pPr>
      <w:r>
        <w:rPr>
          <w:rFonts w:ascii="標楷體" w:eastAsia="標楷體" w:hAnsi="標楷體" w:cs="標楷體"/>
          <w:color w:val="000000"/>
          <w:sz w:val="28"/>
          <w:szCs w:val="28"/>
        </w:rPr>
        <w:t xml:space="preserve">                          110</w:t>
      </w:r>
      <w:r>
        <w:rPr>
          <w:rFonts w:ascii="標楷體" w:eastAsia="標楷體" w:hAnsi="標楷體" w:cs="標楷體"/>
          <w:color w:val="000000"/>
          <w:sz w:val="28"/>
          <w:szCs w:val="28"/>
        </w:rPr>
        <w:t xml:space="preserve">年　</w:t>
      </w:r>
      <w:r>
        <w:rPr>
          <w:rFonts w:ascii="標楷體" w:eastAsia="標楷體" w:hAnsi="標楷體" w:cs="標楷體"/>
          <w:color w:val="000000"/>
          <w:sz w:val="28"/>
          <w:szCs w:val="28"/>
        </w:rPr>
        <w:t>1</w:t>
      </w:r>
      <w:r>
        <w:rPr>
          <w:rFonts w:ascii="標楷體" w:eastAsia="標楷體" w:hAnsi="標楷體" w:cs="標楷體"/>
          <w:color w:val="000000"/>
          <w:sz w:val="28"/>
          <w:szCs w:val="28"/>
        </w:rPr>
        <w:t xml:space="preserve">月　</w:t>
      </w:r>
      <w:r>
        <w:rPr>
          <w:rFonts w:ascii="標楷體" w:eastAsia="標楷體" w:hAnsi="標楷體" w:cs="標楷體"/>
          <w:color w:val="000000"/>
          <w:sz w:val="28"/>
          <w:szCs w:val="28"/>
        </w:rPr>
        <w:t>1</w:t>
      </w:r>
      <w:r>
        <w:rPr>
          <w:rFonts w:ascii="標楷體" w:eastAsia="標楷體" w:hAnsi="標楷體" w:cs="標楷體"/>
          <w:color w:val="000000"/>
          <w:sz w:val="28"/>
          <w:szCs w:val="28"/>
        </w:rPr>
        <w:t>日起</w:t>
      </w:r>
      <w:r>
        <w:rPr>
          <w:rFonts w:ascii="標楷體" w:eastAsia="標楷體" w:hAnsi="標楷體" w:cs="標楷體"/>
          <w:color w:val="000000"/>
          <w:sz w:val="28"/>
          <w:szCs w:val="28"/>
        </w:rPr>
        <w:t xml:space="preserve">   110</w:t>
      </w:r>
      <w:r>
        <w:rPr>
          <w:rFonts w:ascii="標楷體" w:eastAsia="標楷體" w:hAnsi="標楷體" w:cs="標楷體"/>
          <w:color w:val="000000"/>
          <w:sz w:val="28"/>
          <w:szCs w:val="28"/>
        </w:rPr>
        <w:t xml:space="preserve">年　</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31</w:t>
      </w:r>
      <w:r>
        <w:rPr>
          <w:rFonts w:ascii="標楷體" w:eastAsia="標楷體" w:hAnsi="標楷體" w:cs="標楷體"/>
          <w:color w:val="000000"/>
          <w:sz w:val="28"/>
          <w:szCs w:val="28"/>
        </w:rPr>
        <w:t>日止</w:t>
      </w: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總收入：新台幣貳仟元正</w:t>
      </w: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總支出：新台幣貳佰伍拾元正</w:t>
      </w: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第三屆經費結餘：壹萬貳仟參佰零玖元正</w:t>
      </w:r>
    </w:p>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餘　額：新台幣壹萬肆仟玖佰伍拾玖元正（現金）</w:t>
      </w:r>
    </w:p>
    <w:p w:rsidR="00D65E31" w:rsidRDefault="00FB6356">
      <w:pPr>
        <w:widowControl w:val="0"/>
        <w:pBdr>
          <w:top w:val="nil"/>
          <w:left w:val="nil"/>
          <w:bottom w:val="nil"/>
          <w:right w:val="nil"/>
          <w:between w:val="nil"/>
        </w:pBdr>
        <w:tabs>
          <w:tab w:val="left" w:pos="5040"/>
        </w:tabs>
        <w:spacing w:after="120"/>
        <w:rPr>
          <w:rFonts w:ascii="標楷體" w:eastAsia="標楷體" w:hAnsi="標楷體" w:cs="標楷體"/>
          <w:color w:val="000000"/>
          <w:sz w:val="36"/>
          <w:szCs w:val="36"/>
        </w:rPr>
      </w:pPr>
      <w:r>
        <w:rPr>
          <w:rFonts w:ascii="標楷體" w:eastAsia="標楷體" w:hAnsi="標楷體" w:cs="標楷體"/>
          <w:color w:val="000000"/>
          <w:sz w:val="36"/>
          <w:szCs w:val="36"/>
        </w:rPr>
        <w:t>收入部份：</w:t>
      </w:r>
    </w:p>
    <w:tbl>
      <w:tblPr>
        <w:tblStyle w:val="a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64"/>
        <w:gridCol w:w="564"/>
        <w:gridCol w:w="2197"/>
        <w:gridCol w:w="1310"/>
        <w:gridCol w:w="516"/>
        <w:gridCol w:w="1398"/>
        <w:gridCol w:w="556"/>
        <w:gridCol w:w="2187"/>
      </w:tblGrid>
      <w:tr w:rsidR="00D65E31">
        <w:trPr>
          <w:trHeight w:val="503"/>
        </w:trPr>
        <w:tc>
          <w:tcPr>
            <w:tcW w:w="1690" w:type="dxa"/>
            <w:gridSpan w:val="3"/>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科目</w:t>
            </w:r>
          </w:p>
        </w:tc>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名稱</w:t>
            </w:r>
          </w:p>
        </w:tc>
        <w:tc>
          <w:tcPr>
            <w:tcW w:w="182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預算表</w:t>
            </w:r>
          </w:p>
        </w:tc>
        <w:tc>
          <w:tcPr>
            <w:tcW w:w="1954" w:type="dxa"/>
            <w:gridSpan w:val="2"/>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決算數</w:t>
            </w:r>
          </w:p>
        </w:tc>
        <w:tc>
          <w:tcPr>
            <w:tcW w:w="2187" w:type="dxa"/>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說明</w:t>
            </w:r>
          </w:p>
        </w:tc>
      </w:tr>
      <w:tr w:rsidR="00D65E31">
        <w:trPr>
          <w:trHeight w:val="299"/>
        </w:trPr>
        <w:tc>
          <w:tcPr>
            <w:tcW w:w="56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8"/>
                <w:szCs w:val="28"/>
              </w:rPr>
            </w:pPr>
            <w:r>
              <w:rPr>
                <w:rFonts w:ascii="標楷體" w:eastAsia="標楷體" w:hAnsi="標楷體" w:cs="標楷體"/>
                <w:color w:val="000000"/>
                <w:sz w:val="28"/>
                <w:szCs w:val="28"/>
              </w:rPr>
              <w:t>款</w:t>
            </w: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項</w:t>
            </w: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目</w:t>
            </w:r>
          </w:p>
        </w:tc>
        <w:tc>
          <w:tcPr>
            <w:tcW w:w="2197" w:type="dxa"/>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c>
          <w:tcPr>
            <w:tcW w:w="1826" w:type="dxa"/>
            <w:gridSpan w:val="2"/>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c>
          <w:tcPr>
            <w:tcW w:w="2187" w:type="dxa"/>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r>
      <w:tr w:rsidR="00D65E31">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8"/>
                <w:szCs w:val="28"/>
              </w:rPr>
            </w:pPr>
            <w:r>
              <w:rPr>
                <w:rFonts w:ascii="標楷體" w:eastAsia="標楷體" w:hAnsi="標楷體" w:cs="標楷體"/>
                <w:color w:val="000000"/>
                <w:sz w:val="28"/>
                <w:szCs w:val="28"/>
              </w:rPr>
              <w:t>１</w:t>
            </w: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219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b/>
                <w:color w:val="000000"/>
                <w:sz w:val="30"/>
                <w:szCs w:val="30"/>
              </w:rPr>
              <w:t>總收入</w:t>
            </w:r>
          </w:p>
        </w:tc>
        <w:tc>
          <w:tcPr>
            <w:tcW w:w="131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2</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1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139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2</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right"/>
              <w:rPr>
                <w:color w:val="000000"/>
                <w:sz w:val="30"/>
                <w:szCs w:val="30"/>
              </w:rPr>
            </w:pPr>
            <w:r>
              <w:rPr>
                <w:rFonts w:ascii="標楷體" w:eastAsia="標楷體" w:hAnsi="標楷體" w:cs="標楷體"/>
                <w:color w:val="000000"/>
                <w:sz w:val="30"/>
                <w:szCs w:val="30"/>
              </w:rPr>
              <w:t>00</w:t>
            </w:r>
          </w:p>
        </w:tc>
        <w:tc>
          <w:tcPr>
            <w:tcW w:w="2187"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r>
      <w:tr w:rsidR="00D65E31">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8"/>
                <w:szCs w:val="28"/>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１</w:t>
            </w: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219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b/>
                <w:color w:val="000000"/>
                <w:sz w:val="30"/>
                <w:szCs w:val="30"/>
              </w:rPr>
              <w:t>入會費</w:t>
            </w:r>
          </w:p>
        </w:tc>
        <w:tc>
          <w:tcPr>
            <w:tcW w:w="131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2</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1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right"/>
              <w:rPr>
                <w:color w:val="000000"/>
                <w:sz w:val="30"/>
                <w:szCs w:val="30"/>
              </w:rPr>
            </w:pPr>
            <w:r>
              <w:rPr>
                <w:rFonts w:ascii="標楷體" w:eastAsia="標楷體" w:hAnsi="標楷體" w:cs="標楷體"/>
                <w:color w:val="000000"/>
                <w:sz w:val="30"/>
                <w:szCs w:val="30"/>
              </w:rPr>
              <w:t>00</w:t>
            </w:r>
          </w:p>
        </w:tc>
        <w:tc>
          <w:tcPr>
            <w:tcW w:w="139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1</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right"/>
              <w:rPr>
                <w:color w:val="000000"/>
                <w:sz w:val="30"/>
                <w:szCs w:val="30"/>
              </w:rPr>
            </w:pPr>
            <w:r>
              <w:rPr>
                <w:rFonts w:ascii="標楷體" w:eastAsia="標楷體" w:hAnsi="標楷體" w:cs="標楷體"/>
                <w:color w:val="000000"/>
                <w:sz w:val="30"/>
                <w:szCs w:val="30"/>
              </w:rPr>
              <w:t>00</w:t>
            </w:r>
          </w:p>
        </w:tc>
        <w:tc>
          <w:tcPr>
            <w:tcW w:w="218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每人</w:t>
            </w:r>
            <w:r>
              <w:rPr>
                <w:rFonts w:ascii="標楷體" w:eastAsia="標楷體" w:hAnsi="標楷體" w:cs="標楷體"/>
                <w:color w:val="000000"/>
                <w:sz w:val="24"/>
                <w:szCs w:val="24"/>
              </w:rPr>
              <w:t>200</w:t>
            </w:r>
            <w:r>
              <w:rPr>
                <w:rFonts w:ascii="標楷體" w:eastAsia="標楷體" w:hAnsi="標楷體" w:cs="標楷體"/>
                <w:color w:val="000000"/>
                <w:sz w:val="24"/>
                <w:szCs w:val="24"/>
              </w:rPr>
              <w:t>元</w:t>
            </w:r>
          </w:p>
        </w:tc>
      </w:tr>
      <w:tr w:rsidR="00D65E31">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8"/>
                <w:szCs w:val="28"/>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２</w:t>
            </w:r>
          </w:p>
        </w:tc>
        <w:tc>
          <w:tcPr>
            <w:tcW w:w="564"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219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b/>
                <w:color w:val="000000"/>
                <w:sz w:val="30"/>
                <w:szCs w:val="30"/>
              </w:rPr>
              <w:t>常年會費</w:t>
            </w:r>
          </w:p>
        </w:tc>
        <w:tc>
          <w:tcPr>
            <w:tcW w:w="131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w:t>
            </w:r>
          </w:p>
        </w:tc>
        <w:tc>
          <w:tcPr>
            <w:tcW w:w="51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right"/>
              <w:rPr>
                <w:color w:val="000000"/>
                <w:sz w:val="30"/>
                <w:szCs w:val="30"/>
              </w:rPr>
            </w:pPr>
            <w:r>
              <w:rPr>
                <w:rFonts w:ascii="標楷體" w:eastAsia="標楷體" w:hAnsi="標楷體" w:cs="標楷體"/>
                <w:color w:val="000000"/>
                <w:sz w:val="30"/>
                <w:szCs w:val="30"/>
              </w:rPr>
              <w:t>00</w:t>
            </w:r>
          </w:p>
        </w:tc>
        <w:tc>
          <w:tcPr>
            <w:tcW w:w="139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1</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jc w:val="right"/>
              <w:rPr>
                <w:color w:val="000000"/>
                <w:sz w:val="30"/>
                <w:szCs w:val="30"/>
              </w:rPr>
            </w:pPr>
            <w:r>
              <w:rPr>
                <w:rFonts w:ascii="標楷體" w:eastAsia="標楷體" w:hAnsi="標楷體" w:cs="標楷體"/>
                <w:color w:val="000000"/>
                <w:sz w:val="30"/>
                <w:szCs w:val="30"/>
              </w:rPr>
              <w:t>00</w:t>
            </w:r>
          </w:p>
        </w:tc>
        <w:tc>
          <w:tcPr>
            <w:tcW w:w="218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新入會繳交第一年每人</w:t>
            </w:r>
            <w:r>
              <w:rPr>
                <w:rFonts w:ascii="標楷體" w:eastAsia="標楷體" w:hAnsi="標楷體" w:cs="標楷體"/>
                <w:color w:val="000000"/>
                <w:sz w:val="24"/>
                <w:szCs w:val="24"/>
              </w:rPr>
              <w:t>200</w:t>
            </w:r>
            <w:r>
              <w:rPr>
                <w:rFonts w:ascii="標楷體" w:eastAsia="標楷體" w:hAnsi="標楷體" w:cs="標楷體"/>
                <w:color w:val="000000"/>
                <w:sz w:val="24"/>
                <w:szCs w:val="24"/>
              </w:rPr>
              <w:t>元，往後</w:t>
            </w:r>
            <w:r>
              <w:rPr>
                <w:rFonts w:ascii="標楷體" w:eastAsia="標楷體" w:hAnsi="標楷體" w:cs="標楷體"/>
                <w:color w:val="000000"/>
                <w:sz w:val="24"/>
                <w:szCs w:val="24"/>
              </w:rPr>
              <w:lastRenderedPageBreak/>
              <w:t>免除</w:t>
            </w:r>
          </w:p>
        </w:tc>
      </w:tr>
    </w:tbl>
    <w:p w:rsidR="00D65E31" w:rsidRDefault="00FB6356">
      <w:pPr>
        <w:widowControl w:val="0"/>
        <w:pBdr>
          <w:top w:val="nil"/>
          <w:left w:val="nil"/>
          <w:bottom w:val="nil"/>
          <w:right w:val="nil"/>
          <w:between w:val="nil"/>
        </w:pBdr>
        <w:tabs>
          <w:tab w:val="left" w:pos="5040"/>
        </w:tabs>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支出部份：</w:t>
      </w:r>
    </w:p>
    <w:tbl>
      <w:tblPr>
        <w:tblStyle w:val="a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558"/>
        <w:gridCol w:w="558"/>
        <w:gridCol w:w="2122"/>
        <w:gridCol w:w="1276"/>
        <w:gridCol w:w="567"/>
        <w:gridCol w:w="1218"/>
        <w:gridCol w:w="560"/>
        <w:gridCol w:w="2439"/>
      </w:tblGrid>
      <w:tr w:rsidR="00D65E31">
        <w:trPr>
          <w:trHeight w:val="567"/>
        </w:trPr>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科目</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名稱</w:t>
            </w: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預算表</w:t>
            </w:r>
          </w:p>
        </w:tc>
        <w:tc>
          <w:tcPr>
            <w:tcW w:w="17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決算數</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說明</w:t>
            </w:r>
          </w:p>
        </w:tc>
      </w:tr>
      <w:tr w:rsidR="00D65E31">
        <w:trPr>
          <w:trHeight w:val="567"/>
        </w:trPr>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款</w:t>
            </w: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項</w:t>
            </w: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目</w:t>
            </w: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c>
          <w:tcPr>
            <w:tcW w:w="1778" w:type="dxa"/>
            <w:gridSpan w:val="2"/>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c>
          <w:tcPr>
            <w:tcW w:w="2439" w:type="dxa"/>
            <w:vMerge/>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30"/>
                <w:szCs w:val="30"/>
              </w:rPr>
            </w:pPr>
          </w:p>
        </w:tc>
      </w:tr>
      <w:tr w:rsidR="00D65E31">
        <w:trPr>
          <w:trHeight w:val="567"/>
        </w:trPr>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２</w:t>
            </w: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b/>
                <w:color w:val="000000"/>
                <w:sz w:val="30"/>
                <w:szCs w:val="30"/>
              </w:rPr>
              <w:t>總</w:t>
            </w:r>
            <w:r>
              <w:rPr>
                <w:rFonts w:ascii="標楷體" w:eastAsia="標楷體" w:hAnsi="標楷體" w:cs="標楷體"/>
                <w:b/>
                <w:color w:val="000000"/>
                <w:sz w:val="30"/>
                <w:szCs w:val="30"/>
              </w:rPr>
              <w:t xml:space="preserve">  </w:t>
            </w:r>
            <w:r>
              <w:rPr>
                <w:rFonts w:ascii="標楷體" w:eastAsia="標楷體" w:hAnsi="標楷體" w:cs="標楷體"/>
                <w:b/>
                <w:color w:val="000000"/>
                <w:sz w:val="30"/>
                <w:szCs w:val="30"/>
              </w:rPr>
              <w:t>支</w:t>
            </w:r>
            <w:r>
              <w:rPr>
                <w:rFonts w:ascii="標楷體" w:eastAsia="標楷體" w:hAnsi="標楷體" w:cs="標楷體"/>
                <w:b/>
                <w:color w:val="000000"/>
                <w:sz w:val="30"/>
                <w:szCs w:val="30"/>
              </w:rPr>
              <w:t xml:space="preserve">  </w:t>
            </w:r>
            <w:r>
              <w:rPr>
                <w:rFonts w:ascii="標楷體" w:eastAsia="標楷體" w:hAnsi="標楷體" w:cs="標楷體"/>
                <w:b/>
                <w:color w:val="000000"/>
                <w:sz w:val="30"/>
                <w:szCs w:val="30"/>
              </w:rPr>
              <w:t>出</w:t>
            </w:r>
          </w:p>
        </w:tc>
        <w:tc>
          <w:tcPr>
            <w:tcW w:w="127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2</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121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250</w:t>
            </w:r>
          </w:p>
        </w:tc>
        <w:tc>
          <w:tcPr>
            <w:tcW w:w="56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2439"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r>
      <w:tr w:rsidR="00D65E31">
        <w:trPr>
          <w:trHeight w:val="567"/>
        </w:trPr>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１</w:t>
            </w: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b/>
                <w:color w:val="000000"/>
                <w:sz w:val="30"/>
                <w:szCs w:val="30"/>
              </w:rPr>
              <w:t>會議費活動費</w:t>
            </w:r>
          </w:p>
        </w:tc>
        <w:tc>
          <w:tcPr>
            <w:tcW w:w="127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1</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121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w:t>
            </w:r>
          </w:p>
        </w:tc>
        <w:tc>
          <w:tcPr>
            <w:tcW w:w="56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2439"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r>
      <w:tr w:rsidR="00D65E31">
        <w:trPr>
          <w:trHeight w:val="567"/>
        </w:trPr>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２</w:t>
            </w: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b/>
                <w:color w:val="000000"/>
                <w:sz w:val="30"/>
                <w:szCs w:val="30"/>
              </w:rPr>
              <w:t>會務活動費</w:t>
            </w:r>
          </w:p>
        </w:tc>
        <w:tc>
          <w:tcPr>
            <w:tcW w:w="1276"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1</w:t>
            </w:r>
            <w:r>
              <w:rPr>
                <w:rFonts w:ascii="標楷體" w:eastAsia="標楷體" w:hAnsi="標楷體" w:cs="標楷體"/>
                <w:color w:val="000000"/>
                <w:sz w:val="30"/>
                <w:szCs w:val="30"/>
              </w:rPr>
              <w:t>、</w:t>
            </w:r>
            <w:r>
              <w:rPr>
                <w:rFonts w:ascii="標楷體" w:eastAsia="標楷體" w:hAnsi="標楷體" w:cs="標楷體"/>
                <w:color w:val="000000"/>
                <w:sz w:val="30"/>
                <w:szCs w:val="3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121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w:t>
            </w:r>
          </w:p>
        </w:tc>
        <w:tc>
          <w:tcPr>
            <w:tcW w:w="56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2439"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r>
      <w:tr w:rsidR="00D65E31">
        <w:trPr>
          <w:trHeight w:val="567"/>
        </w:trPr>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r>
              <w:rPr>
                <w:rFonts w:ascii="標楷體" w:eastAsia="標楷體" w:hAnsi="標楷體" w:cs="標楷體"/>
                <w:color w:val="000000"/>
                <w:sz w:val="30"/>
                <w:szCs w:val="30"/>
              </w:rPr>
              <w:t>１</w:t>
            </w:r>
          </w:p>
        </w:tc>
        <w:tc>
          <w:tcPr>
            <w:tcW w:w="2122"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理事長簽名章</w:t>
            </w:r>
          </w:p>
        </w:tc>
        <w:tc>
          <w:tcPr>
            <w:tcW w:w="1276"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250</w:t>
            </w:r>
          </w:p>
        </w:tc>
        <w:tc>
          <w:tcPr>
            <w:tcW w:w="560"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r>
              <w:rPr>
                <w:rFonts w:ascii="標楷體" w:eastAsia="標楷體" w:hAnsi="標楷體" w:cs="標楷體"/>
                <w:color w:val="000000"/>
                <w:sz w:val="30"/>
                <w:szCs w:val="30"/>
              </w:rPr>
              <w:t>00</w:t>
            </w:r>
          </w:p>
        </w:tc>
        <w:tc>
          <w:tcPr>
            <w:tcW w:w="2439" w:type="dxa"/>
            <w:tcBorders>
              <w:top w:val="single" w:sz="4" w:space="0" w:color="000000"/>
              <w:left w:val="single" w:sz="4" w:space="0" w:color="000000"/>
              <w:bottom w:val="single" w:sz="4" w:space="0" w:color="000000"/>
              <w:right w:val="single" w:sz="4" w:space="0" w:color="000000"/>
            </w:tcBorders>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理事長簽名章</w:t>
            </w:r>
          </w:p>
        </w:tc>
      </w:tr>
      <w:tr w:rsidR="00D65E31">
        <w:trPr>
          <w:trHeight w:val="567"/>
        </w:trPr>
        <w:tc>
          <w:tcPr>
            <w:tcW w:w="556"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30"/>
                <w:szCs w:val="30"/>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center"/>
              <w:rPr>
                <w:rFonts w:ascii="標楷體" w:eastAsia="標楷體" w:hAnsi="標楷體" w:cs="標楷體"/>
                <w:color w:val="000000"/>
                <w:sz w:val="30"/>
                <w:szCs w:val="3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right"/>
              <w:rPr>
                <w:rFonts w:ascii="標楷體" w:eastAsia="標楷體" w:hAnsi="標楷體" w:cs="標楷體"/>
                <w:color w:val="000000"/>
                <w:sz w:val="30"/>
                <w:szCs w:val="30"/>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r>
    </w:tbl>
    <w:p w:rsidR="00D65E31" w:rsidRDefault="00FB6356">
      <w:pPr>
        <w:widowControl w:val="0"/>
        <w:pBdr>
          <w:top w:val="nil"/>
          <w:left w:val="nil"/>
          <w:bottom w:val="nil"/>
          <w:right w:val="nil"/>
          <w:between w:val="nil"/>
        </w:pBdr>
        <w:rPr>
          <w:rFonts w:ascii="標楷體" w:eastAsia="標楷體" w:hAnsi="標楷體" w:cs="標楷體"/>
          <w:color w:val="000000"/>
          <w:sz w:val="30"/>
          <w:szCs w:val="30"/>
        </w:rPr>
      </w:pPr>
      <w:r>
        <w:rPr>
          <w:rFonts w:ascii="標楷體" w:eastAsia="標楷體" w:hAnsi="標楷體" w:cs="標楷體"/>
          <w:color w:val="000000"/>
          <w:sz w:val="30"/>
          <w:szCs w:val="30"/>
        </w:rPr>
        <w:t>製表人：陳至德</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會計：呂琇綾</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出納：范鈞茹</w:t>
      </w:r>
      <w:r>
        <w:rPr>
          <w:rFonts w:ascii="標楷體" w:eastAsia="標楷體" w:hAnsi="標楷體" w:cs="標楷體"/>
          <w:color w:val="000000"/>
          <w:sz w:val="30"/>
          <w:szCs w:val="30"/>
        </w:rPr>
        <w:t xml:space="preserve">    </w:t>
      </w:r>
      <w:r>
        <w:rPr>
          <w:rFonts w:ascii="標楷體" w:eastAsia="標楷體" w:hAnsi="標楷體" w:cs="標楷體"/>
          <w:color w:val="000000"/>
          <w:sz w:val="30"/>
          <w:szCs w:val="30"/>
        </w:rPr>
        <w:t>理事長：柯至軒</w:t>
      </w:r>
    </w:p>
    <w:p w:rsidR="00D65E31" w:rsidRDefault="00D65E31">
      <w:pPr>
        <w:widowControl w:val="0"/>
        <w:pBdr>
          <w:top w:val="nil"/>
          <w:left w:val="nil"/>
          <w:bottom w:val="nil"/>
          <w:right w:val="nil"/>
          <w:between w:val="nil"/>
        </w:pBdr>
        <w:rPr>
          <w:rFonts w:ascii="標楷體" w:eastAsia="標楷體" w:hAnsi="標楷體" w:cs="標楷體"/>
          <w:color w:val="000000"/>
          <w:sz w:val="30"/>
          <w:szCs w:val="30"/>
        </w:rPr>
      </w:pPr>
    </w:p>
    <w:p w:rsidR="00D65E31" w:rsidRDefault="00D65E31">
      <w:pPr>
        <w:widowControl w:val="0"/>
        <w:pBdr>
          <w:top w:val="nil"/>
          <w:left w:val="nil"/>
          <w:bottom w:val="nil"/>
          <w:right w:val="nil"/>
          <w:between w:val="nil"/>
        </w:pBdr>
        <w:rPr>
          <w:rFonts w:ascii="華康儷中黑" w:eastAsia="華康儷中黑" w:hAnsi="華康儷中黑" w:cs="華康儷中黑"/>
          <w:color w:val="000000"/>
          <w:sz w:val="32"/>
          <w:szCs w:val="32"/>
        </w:rPr>
      </w:pPr>
    </w:p>
    <w:p w:rsidR="00D65E31" w:rsidRDefault="00D65E31">
      <w:pPr>
        <w:widowControl w:val="0"/>
        <w:pBdr>
          <w:top w:val="nil"/>
          <w:left w:val="nil"/>
          <w:bottom w:val="nil"/>
          <w:right w:val="nil"/>
          <w:between w:val="nil"/>
        </w:pBdr>
        <w:rPr>
          <w:rFonts w:ascii="華康儷中黑" w:eastAsia="華康儷中黑" w:hAnsi="華康儷中黑" w:cs="華康儷中黑"/>
          <w:color w:val="000000"/>
          <w:sz w:val="32"/>
          <w:szCs w:val="32"/>
        </w:rPr>
      </w:pPr>
    </w:p>
    <w:p w:rsidR="00D65E31" w:rsidRDefault="00D65E31">
      <w:pPr>
        <w:widowControl w:val="0"/>
        <w:pBdr>
          <w:top w:val="nil"/>
          <w:left w:val="nil"/>
          <w:bottom w:val="nil"/>
          <w:right w:val="nil"/>
          <w:between w:val="nil"/>
        </w:pBdr>
        <w:rPr>
          <w:rFonts w:ascii="華康儷中黑" w:eastAsia="華康儷中黑" w:hAnsi="華康儷中黑" w:cs="華康儷中黑"/>
          <w:color w:val="000000"/>
          <w:sz w:val="32"/>
          <w:szCs w:val="32"/>
        </w:rPr>
      </w:pPr>
    </w:p>
    <w:p w:rsidR="00D65E31" w:rsidRDefault="00D65E31">
      <w:pPr>
        <w:widowControl w:val="0"/>
        <w:pBdr>
          <w:top w:val="nil"/>
          <w:left w:val="nil"/>
          <w:bottom w:val="nil"/>
          <w:right w:val="nil"/>
          <w:between w:val="nil"/>
        </w:pBdr>
        <w:rPr>
          <w:rFonts w:ascii="華康儷中黑" w:eastAsia="華康儷中黑" w:hAnsi="華康儷中黑" w:cs="華康儷中黑"/>
          <w:color w:val="000000"/>
          <w:sz w:val="32"/>
          <w:szCs w:val="32"/>
        </w:rPr>
      </w:pPr>
    </w:p>
    <w:p w:rsidR="00D65E31" w:rsidRDefault="00FB6356">
      <w:pPr>
        <w:widowControl w:val="0"/>
        <w:pBdr>
          <w:top w:val="nil"/>
          <w:left w:val="nil"/>
          <w:bottom w:val="nil"/>
          <w:right w:val="nil"/>
          <w:between w:val="nil"/>
        </w:pBdr>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五</w:t>
      </w:r>
      <w:r>
        <w:rPr>
          <w:rFonts w:ascii="華康儷中黑" w:eastAsia="華康儷中黑" w:hAnsi="華康儷中黑" w:cs="華康儷中黑"/>
          <w:color w:val="000000"/>
          <w:sz w:val="32"/>
          <w:szCs w:val="32"/>
        </w:rPr>
        <w:t>)</w:t>
      </w:r>
      <w:r>
        <w:rPr>
          <w:rFonts w:ascii="華康儷中黑" w:eastAsia="華康儷中黑" w:hAnsi="華康儷中黑" w:cs="華康儷中黑"/>
          <w:color w:val="000000"/>
          <w:sz w:val="32"/>
          <w:szCs w:val="32"/>
        </w:rPr>
        <w:t>桃園市文昌國中教師會</w:t>
      </w:r>
      <w:r>
        <w:rPr>
          <w:rFonts w:ascii="華康儷中黑" w:eastAsia="華康儷中黑" w:hAnsi="華康儷中黑" w:cs="華康儷中黑"/>
          <w:color w:val="000000"/>
          <w:sz w:val="32"/>
          <w:szCs w:val="32"/>
        </w:rPr>
        <w:t>111</w:t>
      </w:r>
      <w:r>
        <w:rPr>
          <w:rFonts w:ascii="華康儷中黑" w:eastAsia="華康儷中黑" w:hAnsi="華康儷中黑" w:cs="華康儷中黑"/>
          <w:color w:val="000000"/>
          <w:sz w:val="32"/>
          <w:szCs w:val="32"/>
        </w:rPr>
        <w:t>年度經費收支預算表</w:t>
      </w:r>
    </w:p>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 xml:space="preserve">　　　　　　　　　　　　　　　　自</w:t>
      </w:r>
      <w:r>
        <w:rPr>
          <w:rFonts w:ascii="標楷體" w:eastAsia="標楷體" w:hAnsi="標楷體" w:cs="標楷體"/>
          <w:color w:val="000000"/>
          <w:sz w:val="24"/>
          <w:szCs w:val="24"/>
        </w:rPr>
        <w:t>111</w:t>
      </w:r>
      <w:r>
        <w:rPr>
          <w:rFonts w:ascii="標楷體" w:eastAsia="標楷體" w:hAnsi="標楷體" w:cs="標楷體"/>
          <w:color w:val="000000"/>
          <w:sz w:val="24"/>
          <w:szCs w:val="24"/>
        </w:rPr>
        <w:t>年</w:t>
      </w:r>
      <w:r>
        <w:rPr>
          <w:rFonts w:ascii="標楷體" w:eastAsia="標楷體" w:hAnsi="標楷體" w:cs="標楷體"/>
          <w:color w:val="000000"/>
          <w:sz w:val="24"/>
          <w:szCs w:val="24"/>
        </w:rPr>
        <w:t>1</w:t>
      </w:r>
      <w:r>
        <w:rPr>
          <w:rFonts w:ascii="標楷體" w:eastAsia="標楷體" w:hAnsi="標楷體" w:cs="標楷體"/>
          <w:color w:val="000000"/>
          <w:sz w:val="24"/>
          <w:szCs w:val="24"/>
        </w:rPr>
        <w:t>月</w:t>
      </w:r>
      <w:r>
        <w:rPr>
          <w:rFonts w:ascii="標楷體" w:eastAsia="標楷體" w:hAnsi="標楷體" w:cs="標楷體"/>
          <w:color w:val="000000"/>
          <w:sz w:val="24"/>
          <w:szCs w:val="24"/>
        </w:rPr>
        <w:t>1</w:t>
      </w:r>
      <w:r>
        <w:rPr>
          <w:rFonts w:ascii="標楷體" w:eastAsia="標楷體" w:hAnsi="標楷體" w:cs="標楷體"/>
          <w:color w:val="000000"/>
          <w:sz w:val="24"/>
          <w:szCs w:val="24"/>
        </w:rPr>
        <w:t>日至</w:t>
      </w:r>
      <w:r>
        <w:rPr>
          <w:rFonts w:ascii="標楷體" w:eastAsia="標楷體" w:hAnsi="標楷體" w:cs="標楷體"/>
          <w:color w:val="000000"/>
          <w:sz w:val="24"/>
          <w:szCs w:val="24"/>
        </w:rPr>
        <w:t>111</w:t>
      </w:r>
      <w:r>
        <w:rPr>
          <w:rFonts w:ascii="標楷體" w:eastAsia="標楷體" w:hAnsi="標楷體" w:cs="標楷體"/>
          <w:color w:val="000000"/>
          <w:sz w:val="24"/>
          <w:szCs w:val="24"/>
        </w:rPr>
        <w:t>年</w:t>
      </w:r>
      <w:r>
        <w:rPr>
          <w:rFonts w:ascii="標楷體" w:eastAsia="標楷體" w:hAnsi="標楷體" w:cs="標楷體"/>
          <w:color w:val="000000"/>
          <w:sz w:val="24"/>
          <w:szCs w:val="24"/>
        </w:rPr>
        <w:t>12</w:t>
      </w:r>
      <w:r>
        <w:rPr>
          <w:rFonts w:ascii="標楷體" w:eastAsia="標楷體" w:hAnsi="標楷體" w:cs="標楷體"/>
          <w:color w:val="000000"/>
          <w:sz w:val="24"/>
          <w:szCs w:val="24"/>
        </w:rPr>
        <w:t>月</w:t>
      </w:r>
      <w:r>
        <w:rPr>
          <w:rFonts w:ascii="標楷體" w:eastAsia="標楷體" w:hAnsi="標楷體" w:cs="標楷體"/>
          <w:color w:val="000000"/>
          <w:sz w:val="24"/>
          <w:szCs w:val="24"/>
        </w:rPr>
        <w:t>31</w:t>
      </w:r>
      <w:r>
        <w:rPr>
          <w:rFonts w:ascii="標楷體" w:eastAsia="標楷體" w:hAnsi="標楷體" w:cs="標楷體"/>
          <w:color w:val="000000"/>
          <w:sz w:val="24"/>
          <w:szCs w:val="24"/>
        </w:rPr>
        <w:t>日　第</w:t>
      </w:r>
      <w:r>
        <w:rPr>
          <w:rFonts w:ascii="標楷體" w:eastAsia="標楷體" w:hAnsi="標楷體" w:cs="標楷體"/>
          <w:color w:val="000000"/>
          <w:sz w:val="24"/>
          <w:szCs w:val="24"/>
        </w:rPr>
        <w:t>1</w:t>
      </w:r>
      <w:r>
        <w:rPr>
          <w:rFonts w:ascii="標楷體" w:eastAsia="標楷體" w:hAnsi="標楷體" w:cs="標楷體"/>
          <w:color w:val="000000"/>
          <w:sz w:val="24"/>
          <w:szCs w:val="24"/>
        </w:rPr>
        <w:t>頁</w:t>
      </w:r>
    </w:p>
    <w:p w:rsidR="00D65E31" w:rsidRDefault="00D65E31">
      <w:pPr>
        <w:widowControl w:val="0"/>
        <w:pBdr>
          <w:top w:val="nil"/>
          <w:left w:val="nil"/>
          <w:bottom w:val="nil"/>
          <w:right w:val="nil"/>
          <w:between w:val="nil"/>
        </w:pBdr>
        <w:jc w:val="center"/>
        <w:rPr>
          <w:rFonts w:ascii="標楷體" w:eastAsia="標楷體" w:hAnsi="標楷體" w:cs="標楷體"/>
          <w:color w:val="000000"/>
          <w:sz w:val="24"/>
          <w:szCs w:val="24"/>
        </w:rPr>
      </w:pPr>
    </w:p>
    <w:tbl>
      <w:tblPr>
        <w:tblStyle w:val="a9"/>
        <w:tblW w:w="83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516"/>
        <w:gridCol w:w="516"/>
        <w:gridCol w:w="1674"/>
        <w:gridCol w:w="2067"/>
        <w:gridCol w:w="540"/>
        <w:gridCol w:w="2520"/>
      </w:tblGrid>
      <w:tr w:rsidR="00D65E31">
        <w:trPr>
          <w:trHeight w:val="360"/>
          <w:jc w:val="center"/>
        </w:trPr>
        <w:tc>
          <w:tcPr>
            <w:tcW w:w="1529" w:type="dxa"/>
            <w:gridSpan w:val="3"/>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科</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目</w:t>
            </w:r>
          </w:p>
        </w:tc>
        <w:tc>
          <w:tcPr>
            <w:tcW w:w="1674" w:type="dxa"/>
            <w:vMerge w:val="restart"/>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名</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稱</w:t>
            </w:r>
          </w:p>
        </w:tc>
        <w:tc>
          <w:tcPr>
            <w:tcW w:w="2607" w:type="dxa"/>
            <w:gridSpan w:val="2"/>
            <w:vMerge w:val="restart"/>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預算數</w:t>
            </w:r>
          </w:p>
        </w:tc>
        <w:tc>
          <w:tcPr>
            <w:tcW w:w="2520" w:type="dxa"/>
            <w:vMerge w:val="restart"/>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說</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明</w:t>
            </w:r>
          </w:p>
        </w:tc>
      </w:tr>
      <w:tr w:rsidR="00D65E31">
        <w:trPr>
          <w:trHeight w:val="360"/>
          <w:jc w:val="center"/>
        </w:trPr>
        <w:tc>
          <w:tcPr>
            <w:tcW w:w="497" w:type="dxa"/>
            <w:vAlign w:val="center"/>
          </w:tcPr>
          <w:p w:rsidR="00D65E31" w:rsidRDefault="00FB6356">
            <w:pPr>
              <w:widowControl w:val="0"/>
              <w:pBdr>
                <w:top w:val="nil"/>
                <w:left w:val="nil"/>
                <w:bottom w:val="nil"/>
                <w:right w:val="nil"/>
                <w:between w:val="nil"/>
              </w:pBdr>
              <w:tabs>
                <w:tab w:val="left" w:pos="210"/>
              </w:tabs>
              <w:rPr>
                <w:rFonts w:ascii="標楷體" w:eastAsia="標楷體" w:hAnsi="標楷體" w:cs="標楷體"/>
                <w:color w:val="000000"/>
                <w:sz w:val="24"/>
                <w:szCs w:val="24"/>
              </w:rPr>
            </w:pPr>
            <w:r>
              <w:rPr>
                <w:rFonts w:ascii="標楷體" w:eastAsia="標楷體" w:hAnsi="標楷體" w:cs="標楷體"/>
                <w:color w:val="000000"/>
                <w:sz w:val="24"/>
                <w:szCs w:val="24"/>
              </w:rPr>
              <w:t>款</w:t>
            </w:r>
          </w:p>
        </w:tc>
        <w:tc>
          <w:tcPr>
            <w:tcW w:w="516" w:type="dxa"/>
          </w:tcPr>
          <w:p w:rsidR="00D65E31" w:rsidRDefault="00FB6356">
            <w:pPr>
              <w:widowControl w:val="0"/>
              <w:pBdr>
                <w:top w:val="nil"/>
                <w:left w:val="nil"/>
                <w:bottom w:val="nil"/>
                <w:right w:val="nil"/>
                <w:between w:val="nil"/>
              </w:pBdr>
              <w:tabs>
                <w:tab w:val="left" w:pos="210"/>
              </w:tabs>
              <w:jc w:val="center"/>
              <w:rPr>
                <w:rFonts w:ascii="標楷體" w:eastAsia="標楷體" w:hAnsi="標楷體" w:cs="標楷體"/>
                <w:color w:val="000000"/>
                <w:sz w:val="24"/>
                <w:szCs w:val="24"/>
              </w:rPr>
            </w:pPr>
            <w:r>
              <w:rPr>
                <w:rFonts w:ascii="標楷體" w:eastAsia="標楷體" w:hAnsi="標楷體" w:cs="標楷體"/>
                <w:color w:val="000000"/>
                <w:sz w:val="24"/>
                <w:szCs w:val="24"/>
              </w:rPr>
              <w:t>項</w:t>
            </w:r>
          </w:p>
        </w:tc>
        <w:tc>
          <w:tcPr>
            <w:tcW w:w="516" w:type="dxa"/>
          </w:tcPr>
          <w:p w:rsidR="00D65E31" w:rsidRDefault="00FB6356">
            <w:pPr>
              <w:widowControl w:val="0"/>
              <w:pBdr>
                <w:top w:val="nil"/>
                <w:left w:val="nil"/>
                <w:bottom w:val="nil"/>
                <w:right w:val="nil"/>
                <w:between w:val="nil"/>
              </w:pBdr>
              <w:tabs>
                <w:tab w:val="left" w:pos="210"/>
              </w:tabs>
              <w:jc w:val="center"/>
              <w:rPr>
                <w:rFonts w:ascii="標楷體" w:eastAsia="標楷體" w:hAnsi="標楷體" w:cs="標楷體"/>
                <w:color w:val="000000"/>
                <w:sz w:val="24"/>
                <w:szCs w:val="24"/>
              </w:rPr>
            </w:pPr>
            <w:r>
              <w:rPr>
                <w:rFonts w:ascii="標楷體" w:eastAsia="標楷體" w:hAnsi="標楷體" w:cs="標楷體"/>
                <w:color w:val="000000"/>
                <w:sz w:val="24"/>
                <w:szCs w:val="24"/>
              </w:rPr>
              <w:t>目</w:t>
            </w:r>
          </w:p>
        </w:tc>
        <w:tc>
          <w:tcPr>
            <w:tcW w:w="1674" w:type="dxa"/>
            <w:vMerge/>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607" w:type="dxa"/>
            <w:gridSpan w:val="2"/>
            <w:vMerge/>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520" w:type="dxa"/>
            <w:vMerge/>
            <w:vAlign w:val="center"/>
          </w:tcPr>
          <w:p w:rsidR="00D65E31" w:rsidRDefault="00D65E31">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D65E31">
        <w:trPr>
          <w:trHeight w:val="567"/>
          <w:jc w:val="center"/>
        </w:trPr>
        <w:tc>
          <w:tcPr>
            <w:tcW w:w="497"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１</w:t>
            </w: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1674"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總收入</w:t>
            </w:r>
          </w:p>
        </w:tc>
        <w:tc>
          <w:tcPr>
            <w:tcW w:w="2067"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2000</w:t>
            </w:r>
          </w:p>
        </w:tc>
        <w:tc>
          <w:tcPr>
            <w:tcW w:w="540"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00</w:t>
            </w:r>
          </w:p>
        </w:tc>
        <w:tc>
          <w:tcPr>
            <w:tcW w:w="2520" w:type="dxa"/>
          </w:tcPr>
          <w:p w:rsidR="00D65E31" w:rsidRDefault="00D65E3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D65E31">
        <w:trPr>
          <w:trHeight w:val="567"/>
          <w:jc w:val="center"/>
        </w:trPr>
        <w:tc>
          <w:tcPr>
            <w:tcW w:w="497"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516"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１</w:t>
            </w: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1674"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入會費</w:t>
            </w:r>
          </w:p>
        </w:tc>
        <w:tc>
          <w:tcPr>
            <w:tcW w:w="2067"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1000</w:t>
            </w:r>
          </w:p>
        </w:tc>
        <w:tc>
          <w:tcPr>
            <w:tcW w:w="540"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00</w:t>
            </w:r>
          </w:p>
        </w:tc>
        <w:tc>
          <w:tcPr>
            <w:tcW w:w="2520"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新入會員預計</w:t>
            </w:r>
            <w:r>
              <w:rPr>
                <w:rFonts w:ascii="標楷體" w:eastAsia="標楷體" w:hAnsi="標楷體" w:cs="標楷體"/>
                <w:color w:val="000000"/>
                <w:sz w:val="24"/>
                <w:szCs w:val="24"/>
              </w:rPr>
              <w:t>5</w:t>
            </w:r>
            <w:r>
              <w:rPr>
                <w:rFonts w:ascii="標楷體" w:eastAsia="標楷體" w:hAnsi="標楷體" w:cs="標楷體"/>
                <w:color w:val="000000"/>
                <w:sz w:val="24"/>
                <w:szCs w:val="24"/>
              </w:rPr>
              <w:t>人，每人</w:t>
            </w:r>
            <w:r>
              <w:rPr>
                <w:rFonts w:ascii="標楷體" w:eastAsia="標楷體" w:hAnsi="標楷體" w:cs="標楷體"/>
                <w:color w:val="000000"/>
                <w:sz w:val="24"/>
                <w:szCs w:val="24"/>
              </w:rPr>
              <w:t>200</w:t>
            </w:r>
            <w:r>
              <w:rPr>
                <w:rFonts w:ascii="標楷體" w:eastAsia="標楷體" w:hAnsi="標楷體" w:cs="標楷體"/>
                <w:color w:val="000000"/>
                <w:sz w:val="24"/>
                <w:szCs w:val="24"/>
              </w:rPr>
              <w:t>元</w:t>
            </w:r>
          </w:p>
        </w:tc>
      </w:tr>
      <w:tr w:rsidR="00D65E31">
        <w:trPr>
          <w:trHeight w:val="567"/>
          <w:jc w:val="center"/>
        </w:trPr>
        <w:tc>
          <w:tcPr>
            <w:tcW w:w="497"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516"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２</w:t>
            </w: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1674"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常年會費</w:t>
            </w:r>
          </w:p>
        </w:tc>
        <w:tc>
          <w:tcPr>
            <w:tcW w:w="2067"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1000</w:t>
            </w:r>
          </w:p>
        </w:tc>
        <w:tc>
          <w:tcPr>
            <w:tcW w:w="540"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00</w:t>
            </w:r>
          </w:p>
        </w:tc>
        <w:tc>
          <w:tcPr>
            <w:tcW w:w="2520"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新入會員預計</w:t>
            </w:r>
            <w:r>
              <w:rPr>
                <w:rFonts w:ascii="標楷體" w:eastAsia="標楷體" w:hAnsi="標楷體" w:cs="標楷體"/>
                <w:color w:val="000000"/>
                <w:sz w:val="24"/>
                <w:szCs w:val="24"/>
              </w:rPr>
              <w:t>5</w:t>
            </w:r>
            <w:r>
              <w:rPr>
                <w:rFonts w:ascii="標楷體" w:eastAsia="標楷體" w:hAnsi="標楷體" w:cs="標楷體"/>
                <w:color w:val="000000"/>
                <w:sz w:val="24"/>
                <w:szCs w:val="24"/>
              </w:rPr>
              <w:t>人，每人</w:t>
            </w:r>
            <w:r>
              <w:rPr>
                <w:rFonts w:ascii="標楷體" w:eastAsia="標楷體" w:hAnsi="標楷體" w:cs="標楷體"/>
                <w:color w:val="000000"/>
                <w:sz w:val="24"/>
                <w:szCs w:val="24"/>
              </w:rPr>
              <w:t>200</w:t>
            </w:r>
            <w:r>
              <w:rPr>
                <w:rFonts w:ascii="標楷體" w:eastAsia="標楷體" w:hAnsi="標楷體" w:cs="標楷體"/>
                <w:color w:val="000000"/>
                <w:sz w:val="24"/>
                <w:szCs w:val="24"/>
              </w:rPr>
              <w:t>元</w:t>
            </w:r>
          </w:p>
        </w:tc>
      </w:tr>
      <w:tr w:rsidR="00D65E31">
        <w:trPr>
          <w:trHeight w:val="567"/>
          <w:jc w:val="center"/>
        </w:trPr>
        <w:tc>
          <w:tcPr>
            <w:tcW w:w="497"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２</w:t>
            </w: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1674"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總支出</w:t>
            </w:r>
          </w:p>
        </w:tc>
        <w:tc>
          <w:tcPr>
            <w:tcW w:w="2067"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2000</w:t>
            </w:r>
          </w:p>
        </w:tc>
        <w:tc>
          <w:tcPr>
            <w:tcW w:w="540"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00</w:t>
            </w:r>
          </w:p>
        </w:tc>
        <w:tc>
          <w:tcPr>
            <w:tcW w:w="2520" w:type="dxa"/>
          </w:tcPr>
          <w:p w:rsidR="00D65E31" w:rsidRDefault="00D65E3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D65E31">
        <w:trPr>
          <w:trHeight w:val="567"/>
          <w:jc w:val="center"/>
        </w:trPr>
        <w:tc>
          <w:tcPr>
            <w:tcW w:w="497"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516"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１</w:t>
            </w:r>
          </w:p>
        </w:tc>
        <w:tc>
          <w:tcPr>
            <w:tcW w:w="516"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1674"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會議費活動費</w:t>
            </w:r>
          </w:p>
        </w:tc>
        <w:tc>
          <w:tcPr>
            <w:tcW w:w="2067"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1000</w:t>
            </w:r>
          </w:p>
        </w:tc>
        <w:tc>
          <w:tcPr>
            <w:tcW w:w="540"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00</w:t>
            </w:r>
          </w:p>
        </w:tc>
        <w:tc>
          <w:tcPr>
            <w:tcW w:w="2520" w:type="dxa"/>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召開各項會議支出之經費</w:t>
            </w:r>
          </w:p>
        </w:tc>
      </w:tr>
      <w:tr w:rsidR="00D65E31">
        <w:trPr>
          <w:trHeight w:val="567"/>
          <w:jc w:val="center"/>
        </w:trPr>
        <w:tc>
          <w:tcPr>
            <w:tcW w:w="497" w:type="dxa"/>
            <w:vAlign w:val="center"/>
          </w:tcPr>
          <w:p w:rsidR="00D65E31" w:rsidRDefault="00D65E31">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p>
        </w:tc>
        <w:tc>
          <w:tcPr>
            <w:tcW w:w="516"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２</w:t>
            </w:r>
          </w:p>
        </w:tc>
        <w:tc>
          <w:tcPr>
            <w:tcW w:w="516" w:type="dxa"/>
            <w:vAlign w:val="center"/>
          </w:tcPr>
          <w:p w:rsidR="00D65E31" w:rsidRDefault="00D65E31">
            <w:pPr>
              <w:widowControl w:val="0"/>
              <w:pBdr>
                <w:top w:val="nil"/>
                <w:left w:val="nil"/>
                <w:bottom w:val="nil"/>
                <w:right w:val="nil"/>
                <w:between w:val="nil"/>
              </w:pBdr>
              <w:tabs>
                <w:tab w:val="left" w:pos="5040"/>
              </w:tabs>
              <w:ind w:left="639" w:hanging="639"/>
              <w:jc w:val="both"/>
              <w:rPr>
                <w:rFonts w:ascii="標楷體" w:eastAsia="標楷體" w:hAnsi="標楷體" w:cs="標楷體"/>
                <w:color w:val="000000"/>
                <w:sz w:val="24"/>
                <w:szCs w:val="24"/>
              </w:rPr>
            </w:pPr>
          </w:p>
        </w:tc>
        <w:tc>
          <w:tcPr>
            <w:tcW w:w="1674" w:type="dxa"/>
            <w:vAlign w:val="center"/>
          </w:tcPr>
          <w:p w:rsidR="00D65E31" w:rsidRDefault="00FB6356">
            <w:pPr>
              <w:widowControl w:val="0"/>
              <w:pBdr>
                <w:top w:val="nil"/>
                <w:left w:val="nil"/>
                <w:bottom w:val="nil"/>
                <w:right w:val="nil"/>
                <w:between w:val="nil"/>
              </w:pBdr>
              <w:tabs>
                <w:tab w:val="left" w:pos="5040"/>
              </w:tabs>
              <w:ind w:left="639" w:hanging="639"/>
              <w:jc w:val="both"/>
              <w:rPr>
                <w:rFonts w:ascii="標楷體" w:eastAsia="標楷體" w:hAnsi="標楷體" w:cs="標楷體"/>
                <w:color w:val="000000"/>
                <w:sz w:val="24"/>
                <w:szCs w:val="24"/>
              </w:rPr>
            </w:pPr>
            <w:r>
              <w:rPr>
                <w:rFonts w:ascii="標楷體" w:eastAsia="標楷體" w:hAnsi="標楷體" w:cs="標楷體"/>
                <w:color w:val="000000"/>
                <w:sz w:val="24"/>
                <w:szCs w:val="24"/>
              </w:rPr>
              <w:t>會務活動費</w:t>
            </w:r>
          </w:p>
        </w:tc>
        <w:tc>
          <w:tcPr>
            <w:tcW w:w="2067"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1000</w:t>
            </w:r>
          </w:p>
        </w:tc>
        <w:tc>
          <w:tcPr>
            <w:tcW w:w="540"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00</w:t>
            </w:r>
          </w:p>
        </w:tc>
        <w:tc>
          <w:tcPr>
            <w:tcW w:w="2520" w:type="dxa"/>
            <w:vAlign w:val="center"/>
          </w:tcPr>
          <w:p w:rsidR="00D65E31" w:rsidRDefault="00FB6356">
            <w:pPr>
              <w:widowControl w:val="0"/>
              <w:pBdr>
                <w:top w:val="nil"/>
                <w:left w:val="nil"/>
                <w:bottom w:val="nil"/>
                <w:right w:val="nil"/>
                <w:between w:val="nil"/>
              </w:pBdr>
              <w:tabs>
                <w:tab w:val="left" w:pos="5040"/>
              </w:tabs>
              <w:jc w:val="both"/>
              <w:rPr>
                <w:rFonts w:ascii="標楷體" w:eastAsia="標楷體" w:hAnsi="標楷體" w:cs="標楷體"/>
                <w:color w:val="000000"/>
                <w:sz w:val="24"/>
                <w:szCs w:val="24"/>
              </w:rPr>
            </w:pPr>
            <w:r>
              <w:rPr>
                <w:rFonts w:ascii="標楷體" w:eastAsia="標楷體" w:hAnsi="標楷體" w:cs="標楷體"/>
                <w:color w:val="000000"/>
                <w:sz w:val="24"/>
                <w:szCs w:val="24"/>
              </w:rPr>
              <w:t>含人事、通訊傳真、辦公、文具、交際及會員婚喪喜慶等費用</w:t>
            </w:r>
          </w:p>
        </w:tc>
      </w:tr>
    </w:tbl>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理事長：柯至軒　　會計：呂琇綾</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出納：范鈞茹</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 xml:space="preserve">　製表：陳至德</w:t>
      </w:r>
    </w:p>
    <w:p w:rsidR="00D65E31" w:rsidRDefault="00D65E31">
      <w:pPr>
        <w:widowControl w:val="0"/>
        <w:pBdr>
          <w:top w:val="nil"/>
          <w:left w:val="nil"/>
          <w:bottom w:val="nil"/>
          <w:right w:val="nil"/>
          <w:between w:val="nil"/>
        </w:pBdr>
        <w:rPr>
          <w:rFonts w:ascii="標楷體" w:eastAsia="標楷體" w:hAnsi="標楷體" w:cs="標楷體"/>
          <w:color w:val="000000"/>
          <w:sz w:val="24"/>
          <w:szCs w:val="24"/>
        </w:rPr>
      </w:pPr>
    </w:p>
    <w:p w:rsidR="00D65E31" w:rsidRDefault="00FB6356">
      <w:pPr>
        <w:widowControl w:val="0"/>
        <w:pBdr>
          <w:top w:val="nil"/>
          <w:left w:val="nil"/>
          <w:bottom w:val="nil"/>
          <w:right w:val="nil"/>
          <w:between w:val="nil"/>
        </w:pBdr>
        <w:ind w:left="880" w:hanging="880"/>
        <w:rPr>
          <w:rFonts w:ascii="標楷體" w:eastAsia="標楷體" w:hAnsi="標楷體" w:cs="標楷體"/>
          <w:color w:val="000000"/>
          <w:sz w:val="22"/>
          <w:szCs w:val="22"/>
        </w:rPr>
      </w:pPr>
      <w:r>
        <w:rPr>
          <w:rFonts w:ascii="標楷體" w:eastAsia="標楷體" w:hAnsi="標楷體" w:cs="標楷體"/>
          <w:color w:val="000000"/>
          <w:sz w:val="22"/>
          <w:szCs w:val="22"/>
        </w:rPr>
        <w:t>註：一、收支預算表之科目根據社會團體財物處理辦法所訂收入類與支出類之會計科目依序編列，科目除依規定應列者外，得視實際收支情形編列，預算數為零之科目不必列出。</w:t>
      </w:r>
    </w:p>
    <w:p w:rsidR="00D65E31" w:rsidRDefault="00D65E31">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jc w:val="center"/>
        <w:rPr>
          <w:rFonts w:ascii="標楷體" w:eastAsia="標楷體" w:hAnsi="標楷體" w:cs="標楷體"/>
          <w:color w:val="000000"/>
          <w:sz w:val="32"/>
          <w:szCs w:val="32"/>
        </w:rPr>
      </w:pPr>
    </w:p>
    <w:p w:rsidR="00D65E31" w:rsidRDefault="00D65E31">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jc w:val="center"/>
        <w:rPr>
          <w:rFonts w:ascii="標楷體" w:eastAsia="標楷體" w:hAnsi="標楷體" w:cs="標楷體"/>
          <w:color w:val="000000"/>
          <w:sz w:val="32"/>
          <w:szCs w:val="32"/>
        </w:rPr>
      </w:pPr>
    </w:p>
    <w:p w:rsidR="00D65E31" w:rsidRDefault="00D65E31">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jc w:val="center"/>
        <w:rPr>
          <w:rFonts w:ascii="標楷體" w:eastAsia="標楷體" w:hAnsi="標楷體" w:cs="標楷體"/>
          <w:color w:val="000000"/>
          <w:sz w:val="32"/>
          <w:szCs w:val="32"/>
        </w:rPr>
      </w:pPr>
    </w:p>
    <w:p w:rsidR="00D65E31" w:rsidRDefault="00D65E31">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rPr>
          <w:rFonts w:ascii="標楷體" w:eastAsia="標楷體" w:hAnsi="標楷體" w:cs="標楷體"/>
          <w:color w:val="000000"/>
          <w:sz w:val="32"/>
          <w:szCs w:val="32"/>
        </w:rPr>
      </w:pPr>
    </w:p>
    <w:p w:rsidR="00D65E31" w:rsidRDefault="00D65E31">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rPr>
          <w:rFonts w:ascii="標楷體" w:eastAsia="標楷體" w:hAnsi="標楷體" w:cs="標楷體"/>
          <w:color w:val="000000"/>
          <w:sz w:val="32"/>
          <w:szCs w:val="32"/>
        </w:rPr>
      </w:pPr>
    </w:p>
    <w:p w:rsidR="00D65E31" w:rsidRDefault="00D65E31">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jc w:val="center"/>
        <w:rPr>
          <w:rFonts w:ascii="標楷體" w:eastAsia="標楷體" w:hAnsi="標楷體" w:cs="標楷體"/>
          <w:color w:val="000000"/>
          <w:sz w:val="32"/>
          <w:szCs w:val="32"/>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（六）會員名冊</w:t>
      </w:r>
    </w:p>
    <w:tbl>
      <w:tblPr>
        <w:tblStyle w:val="aa"/>
        <w:tblW w:w="10490" w:type="dxa"/>
        <w:jc w:val="center"/>
        <w:tblInd w:w="0" w:type="dxa"/>
        <w:tblLayout w:type="fixed"/>
        <w:tblLook w:val="0000" w:firstRow="0" w:lastRow="0" w:firstColumn="0" w:lastColumn="0" w:noHBand="0" w:noVBand="0"/>
      </w:tblPr>
      <w:tblGrid>
        <w:gridCol w:w="1311"/>
        <w:gridCol w:w="1311"/>
        <w:gridCol w:w="1311"/>
        <w:gridCol w:w="1312"/>
        <w:gridCol w:w="1311"/>
        <w:gridCol w:w="1311"/>
        <w:gridCol w:w="1311"/>
        <w:gridCol w:w="1312"/>
      </w:tblGrid>
      <w:tr w:rsidR="00D65E31">
        <w:trPr>
          <w:trHeight w:val="1111"/>
          <w:jc w:val="center"/>
        </w:trPr>
        <w:tc>
          <w:tcPr>
            <w:tcW w:w="10490" w:type="dxa"/>
            <w:gridSpan w:val="8"/>
            <w:tcBorders>
              <w:top w:val="single" w:sz="12" w:space="0" w:color="000000"/>
              <w:left w:val="single" w:sz="12"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jc w:val="center"/>
              <w:rPr>
                <w:color w:val="000000"/>
                <w:sz w:val="24"/>
                <w:szCs w:val="24"/>
              </w:rPr>
            </w:pPr>
            <w:r>
              <w:rPr>
                <w:rFonts w:eastAsia="Times New Roman"/>
                <w:color w:val="000000"/>
                <w:sz w:val="40"/>
                <w:szCs w:val="40"/>
              </w:rPr>
              <w:t>桃園市文昌國中教師會個人會員名冊(正式會員)</w:t>
            </w:r>
          </w:p>
        </w:tc>
      </w:tr>
      <w:tr w:rsidR="00D65E31">
        <w:trPr>
          <w:trHeight w:val="872"/>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jc w:val="center"/>
              <w:rPr>
                <w:color w:val="000000"/>
                <w:sz w:val="24"/>
                <w:szCs w:val="24"/>
              </w:rPr>
            </w:pPr>
            <w:r>
              <w:rPr>
                <w:rFonts w:eastAsia="Times New Roman"/>
                <w:color w:val="000000"/>
                <w:sz w:val="24"/>
                <w:szCs w:val="24"/>
              </w:rPr>
              <w:t>王乙如</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林建瑋</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呂琇綾</w:t>
            </w: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jc w:val="center"/>
              <w:rPr>
                <w:color w:val="000000"/>
                <w:sz w:val="24"/>
                <w:szCs w:val="24"/>
              </w:rPr>
            </w:pPr>
            <w:r>
              <w:rPr>
                <w:rFonts w:eastAsia="Times New Roman"/>
                <w:color w:val="000000"/>
                <w:sz w:val="24"/>
                <w:szCs w:val="24"/>
              </w:rPr>
              <w:t>李盈慧</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jc w:val="center"/>
              <w:rPr>
                <w:color w:val="000000"/>
                <w:sz w:val="24"/>
                <w:szCs w:val="24"/>
              </w:rPr>
            </w:pPr>
            <w:r>
              <w:rPr>
                <w:rFonts w:eastAsia="Times New Roman"/>
                <w:color w:val="000000"/>
                <w:sz w:val="24"/>
                <w:szCs w:val="24"/>
              </w:rPr>
              <w:t>林婕茹</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林嘉淙</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林顯壕</w:t>
            </w: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柯莞琪</w:t>
            </w:r>
          </w:p>
        </w:tc>
      </w:tr>
      <w:tr w:rsidR="00D65E31">
        <w:trPr>
          <w:trHeight w:val="921"/>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洪絹閔</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洪慶伶</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范鈞茹</w:t>
            </w: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徐日國</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張秀玲</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張宜琪</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黃喬蔚</w:t>
            </w: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張靜芳</w:t>
            </w:r>
          </w:p>
        </w:tc>
      </w:tr>
      <w:tr w:rsidR="00D65E31">
        <w:trPr>
          <w:trHeight w:val="1021"/>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郭奕均</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陳至德</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陳俐純</w:t>
            </w: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陳葦庭</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彭淇筠</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馮雅莉</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黃美禎</w:t>
            </w: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黃詩雅</w:t>
            </w:r>
          </w:p>
        </w:tc>
      </w:tr>
      <w:tr w:rsidR="00D65E31">
        <w:trPr>
          <w:trHeight w:val="1021"/>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趙驛</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詹幼儀</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詹舜瑜</w:t>
            </w: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jc w:val="center"/>
              <w:rPr>
                <w:color w:val="000000"/>
                <w:sz w:val="24"/>
                <w:szCs w:val="24"/>
              </w:rPr>
            </w:pPr>
            <w:r>
              <w:rPr>
                <w:rFonts w:eastAsia="Times New Roman"/>
                <w:color w:val="000000"/>
                <w:sz w:val="24"/>
                <w:szCs w:val="24"/>
              </w:rPr>
              <w:t>廖士鋒</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劉原光</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蔡伊純</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鄧家碩</w:t>
            </w: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鄭</w:t>
            </w:r>
            <w:r>
              <w:rPr>
                <w:rFonts w:ascii="PMingLiu" w:eastAsia="PMingLiu" w:hAnsi="PMingLiu" w:cs="PMingLiu"/>
                <w:color w:val="000000"/>
                <w:sz w:val="24"/>
                <w:szCs w:val="24"/>
              </w:rPr>
              <w:t>豔</w:t>
            </w:r>
            <w:r>
              <w:rPr>
                <w:rFonts w:eastAsia="Times New Roman"/>
                <w:color w:val="000000"/>
                <w:sz w:val="24"/>
                <w:szCs w:val="24"/>
              </w:rPr>
              <w:t>齡</w:t>
            </w:r>
          </w:p>
        </w:tc>
      </w:tr>
      <w:tr w:rsidR="00D65E31">
        <w:trPr>
          <w:trHeight w:val="1021"/>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羅浥慈</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柯至軒</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劉芷佩</w:t>
            </w: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李耀堂</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黃毓芬</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彭惠蘭</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呂佳儒</w:t>
            </w: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張育瑄</w:t>
            </w:r>
          </w:p>
        </w:tc>
      </w:tr>
      <w:tr w:rsidR="00D65E31">
        <w:trPr>
          <w:trHeight w:val="1021"/>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周振華</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呂嘉瑋</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陳伃穎</w:t>
            </w: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周亭吟</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 xml:space="preserve"> 朱玉琦</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曾來芋</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張靜怡</w:t>
            </w: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楊翊苓</w:t>
            </w:r>
          </w:p>
        </w:tc>
      </w:tr>
      <w:tr w:rsidR="00D65E31">
        <w:trPr>
          <w:trHeight w:val="1021"/>
          <w:jc w:val="center"/>
        </w:trPr>
        <w:tc>
          <w:tcPr>
            <w:tcW w:w="1311"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85"/>
              <w:jc w:val="center"/>
              <w:rPr>
                <w:color w:val="000000"/>
                <w:sz w:val="24"/>
                <w:szCs w:val="24"/>
              </w:rPr>
            </w:pPr>
            <w:r>
              <w:rPr>
                <w:rFonts w:eastAsia="Times New Roman"/>
                <w:color w:val="000000"/>
                <w:sz w:val="24"/>
                <w:szCs w:val="24"/>
              </w:rPr>
              <w:t>黃晴崴</w:t>
            </w: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c>
          <w:tcPr>
            <w:tcW w:w="1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c>
          <w:tcPr>
            <w:tcW w:w="1312"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D65E31" w:rsidRDefault="00D65E31">
            <w:pPr>
              <w:widowControl w:val="0"/>
              <w:pBdr>
                <w:top w:val="nil"/>
                <w:left w:val="nil"/>
                <w:bottom w:val="nil"/>
                <w:right w:val="nil"/>
                <w:between w:val="nil"/>
              </w:pBdr>
              <w:ind w:left="85" w:right="85"/>
              <w:jc w:val="center"/>
              <w:rPr>
                <w:color w:val="000000"/>
                <w:sz w:val="24"/>
                <w:szCs w:val="24"/>
              </w:rPr>
            </w:pPr>
          </w:p>
        </w:tc>
      </w:tr>
      <w:tr w:rsidR="00D65E31">
        <w:trPr>
          <w:trHeight w:val="1077"/>
          <w:jc w:val="center"/>
        </w:trPr>
        <w:tc>
          <w:tcPr>
            <w:tcW w:w="5245" w:type="dxa"/>
            <w:gridSpan w:val="4"/>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rPr>
                <w:color w:val="000000"/>
                <w:sz w:val="24"/>
                <w:szCs w:val="24"/>
              </w:rPr>
            </w:pPr>
            <w:r>
              <w:rPr>
                <w:rFonts w:eastAsia="Times New Roman"/>
                <w:color w:val="000000"/>
                <w:sz w:val="24"/>
                <w:szCs w:val="24"/>
              </w:rPr>
              <w:t xml:space="preserve">  合計</w:t>
            </w:r>
          </w:p>
        </w:tc>
        <w:tc>
          <w:tcPr>
            <w:tcW w:w="5245" w:type="dxa"/>
            <w:gridSpan w:val="4"/>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vAlign w:val="center"/>
          </w:tcPr>
          <w:p w:rsidR="00D65E31" w:rsidRDefault="00FB6356">
            <w:pPr>
              <w:widowControl w:val="0"/>
              <w:pBdr>
                <w:top w:val="nil"/>
                <w:left w:val="nil"/>
                <w:bottom w:val="nil"/>
                <w:right w:val="nil"/>
                <w:between w:val="nil"/>
              </w:pBdr>
              <w:ind w:left="85" w:right="546"/>
              <w:jc w:val="right"/>
              <w:rPr>
                <w:color w:val="000000"/>
                <w:sz w:val="24"/>
                <w:szCs w:val="24"/>
              </w:rPr>
            </w:pPr>
            <w:r>
              <w:rPr>
                <w:rFonts w:eastAsia="Times New Roman"/>
                <w:color w:val="000000"/>
                <w:sz w:val="24"/>
                <w:szCs w:val="24"/>
              </w:rPr>
              <w:t>49人</w:t>
            </w:r>
          </w:p>
        </w:tc>
      </w:tr>
    </w:tbl>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FB6356">
      <w:pPr>
        <w:widowControl w:val="0"/>
        <w:pBdr>
          <w:top w:val="nil"/>
          <w:left w:val="nil"/>
          <w:bottom w:val="nil"/>
          <w:right w:val="nil"/>
          <w:between w:val="nil"/>
        </w:pBdr>
        <w:rPr>
          <w:rFonts w:ascii="華康儷中黑" w:eastAsia="華康儷中黑" w:hAnsi="華康儷中黑" w:cs="華康儷中黑"/>
          <w:color w:val="000000"/>
          <w:sz w:val="32"/>
          <w:szCs w:val="32"/>
        </w:rPr>
      </w:pPr>
      <w:r>
        <w:rPr>
          <w:rFonts w:ascii="華康儷中黑" w:eastAsia="華康儷中黑" w:hAnsi="華康儷中黑" w:cs="華康儷中黑"/>
          <w:color w:val="000000"/>
          <w:sz w:val="32"/>
          <w:szCs w:val="32"/>
        </w:rPr>
        <w:t>（七）會員大會工作人員分工表</w:t>
      </w:r>
    </w:p>
    <w:tbl>
      <w:tblPr>
        <w:tblStyle w:val="a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296"/>
        <w:gridCol w:w="5529"/>
      </w:tblGrid>
      <w:tr w:rsidR="00D65E31">
        <w:trPr>
          <w:trHeight w:val="536"/>
          <w:jc w:val="center"/>
        </w:trPr>
        <w:tc>
          <w:tcPr>
            <w:tcW w:w="1101"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lastRenderedPageBreak/>
              <w:t>組別</w:t>
            </w:r>
          </w:p>
        </w:tc>
        <w:tc>
          <w:tcPr>
            <w:tcW w:w="2296"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組長</w:t>
            </w:r>
          </w:p>
        </w:tc>
        <w:tc>
          <w:tcPr>
            <w:tcW w:w="5529"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工作內容</w:t>
            </w:r>
          </w:p>
        </w:tc>
      </w:tr>
      <w:tr w:rsidR="00D65E31">
        <w:trPr>
          <w:trHeight w:val="566"/>
          <w:jc w:val="center"/>
        </w:trPr>
        <w:tc>
          <w:tcPr>
            <w:tcW w:w="1101"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總務組</w:t>
            </w:r>
          </w:p>
        </w:tc>
        <w:tc>
          <w:tcPr>
            <w:tcW w:w="2296"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呂琇綾</w:t>
            </w:r>
          </w:p>
        </w:tc>
        <w:tc>
          <w:tcPr>
            <w:tcW w:w="5529" w:type="dxa"/>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負責成立大會場地、大會手冊製作與飲食等事務。</w:t>
            </w:r>
          </w:p>
        </w:tc>
      </w:tr>
      <w:tr w:rsidR="00D65E31">
        <w:trPr>
          <w:trHeight w:val="566"/>
          <w:jc w:val="center"/>
        </w:trPr>
        <w:tc>
          <w:tcPr>
            <w:tcW w:w="1101"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選務組</w:t>
            </w:r>
          </w:p>
        </w:tc>
        <w:tc>
          <w:tcPr>
            <w:tcW w:w="2296"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范鈞茹</w:t>
            </w:r>
          </w:p>
        </w:tc>
        <w:tc>
          <w:tcPr>
            <w:tcW w:w="5529" w:type="dxa"/>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負責表決計算與公告表決結果。</w:t>
            </w:r>
          </w:p>
          <w:p w:rsidR="00D65E31" w:rsidRDefault="00FB6356">
            <w:pPr>
              <w:widowControl w:val="0"/>
              <w:numPr>
                <w:ilvl w:val="0"/>
                <w:numId w:val="4"/>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製票</w:t>
            </w:r>
            <w:r>
              <w:rPr>
                <w:rFonts w:ascii="標楷體" w:eastAsia="標楷體" w:hAnsi="標楷體" w:cs="標楷體"/>
                <w:color w:val="000000"/>
                <w:sz w:val="24"/>
                <w:szCs w:val="24"/>
              </w:rPr>
              <w:t>:</w:t>
            </w:r>
            <w:r>
              <w:rPr>
                <w:rFonts w:ascii="標楷體" w:eastAsia="標楷體" w:hAnsi="標楷體" w:cs="標楷體"/>
                <w:color w:val="000000"/>
                <w:sz w:val="24"/>
                <w:szCs w:val="24"/>
              </w:rPr>
              <w:t>范鈞茹、陳至德；</w:t>
            </w:r>
          </w:p>
          <w:p w:rsidR="00D65E31" w:rsidRDefault="00FB6356">
            <w:pPr>
              <w:widowControl w:val="0"/>
              <w:numPr>
                <w:ilvl w:val="0"/>
                <w:numId w:val="4"/>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發票</w:t>
            </w:r>
            <w:r>
              <w:rPr>
                <w:rFonts w:ascii="標楷體" w:eastAsia="標楷體" w:hAnsi="標楷體" w:cs="標楷體"/>
                <w:color w:val="000000"/>
                <w:sz w:val="24"/>
                <w:szCs w:val="24"/>
              </w:rPr>
              <w:t>:</w:t>
            </w:r>
            <w:r>
              <w:rPr>
                <w:rFonts w:ascii="標楷體" w:eastAsia="標楷體" w:hAnsi="標楷體" w:cs="標楷體"/>
                <w:color w:val="000000"/>
                <w:sz w:val="24"/>
                <w:szCs w:val="24"/>
              </w:rPr>
              <w:t>鄧家碩、林嘉淙；</w:t>
            </w:r>
          </w:p>
          <w:p w:rsidR="00D65E31" w:rsidRDefault="00FB6356">
            <w:pPr>
              <w:widowControl w:val="0"/>
              <w:numPr>
                <w:ilvl w:val="0"/>
                <w:numId w:val="4"/>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監票</w:t>
            </w:r>
            <w:r>
              <w:rPr>
                <w:rFonts w:ascii="標楷體" w:eastAsia="標楷體" w:hAnsi="標楷體" w:cs="標楷體"/>
                <w:color w:val="000000"/>
                <w:sz w:val="24"/>
                <w:szCs w:val="24"/>
              </w:rPr>
              <w:t>:</w:t>
            </w:r>
            <w:r>
              <w:rPr>
                <w:rFonts w:ascii="標楷體" w:eastAsia="標楷體" w:hAnsi="標楷體" w:cs="標楷體"/>
                <w:color w:val="000000"/>
                <w:sz w:val="24"/>
                <w:szCs w:val="24"/>
              </w:rPr>
              <w:t>李耀堂、洪絹閔；</w:t>
            </w:r>
          </w:p>
          <w:p w:rsidR="00D65E31" w:rsidRDefault="00FB6356">
            <w:pPr>
              <w:widowControl w:val="0"/>
              <w:numPr>
                <w:ilvl w:val="0"/>
                <w:numId w:val="4"/>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計票</w:t>
            </w:r>
            <w:r>
              <w:rPr>
                <w:rFonts w:ascii="標楷體" w:eastAsia="標楷體" w:hAnsi="標楷體" w:cs="標楷體"/>
                <w:color w:val="000000"/>
                <w:sz w:val="24"/>
                <w:szCs w:val="24"/>
              </w:rPr>
              <w:t>:</w:t>
            </w:r>
            <w:r>
              <w:rPr>
                <w:rFonts w:ascii="標楷體" w:eastAsia="標楷體" w:hAnsi="標楷體" w:cs="標楷體"/>
                <w:color w:val="000000"/>
                <w:sz w:val="24"/>
                <w:szCs w:val="24"/>
              </w:rPr>
              <w:t>呂琇綾、張靜芳。</w:t>
            </w:r>
          </w:p>
        </w:tc>
      </w:tr>
      <w:tr w:rsidR="00D65E31">
        <w:trPr>
          <w:trHeight w:val="566"/>
          <w:jc w:val="center"/>
        </w:trPr>
        <w:tc>
          <w:tcPr>
            <w:tcW w:w="1101"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報到組</w:t>
            </w:r>
          </w:p>
        </w:tc>
        <w:tc>
          <w:tcPr>
            <w:tcW w:w="2296"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林嘉淙</w:t>
            </w:r>
          </w:p>
        </w:tc>
        <w:tc>
          <w:tcPr>
            <w:tcW w:w="5529" w:type="dxa"/>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負責會員到場簽到與發放大會手冊等事宜。</w:t>
            </w:r>
          </w:p>
        </w:tc>
      </w:tr>
      <w:tr w:rsidR="00D65E31">
        <w:trPr>
          <w:trHeight w:val="566"/>
          <w:jc w:val="center"/>
        </w:trPr>
        <w:tc>
          <w:tcPr>
            <w:tcW w:w="1101"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議事組</w:t>
            </w:r>
          </w:p>
        </w:tc>
        <w:tc>
          <w:tcPr>
            <w:tcW w:w="2296" w:type="dxa"/>
            <w:vAlign w:val="center"/>
          </w:tcPr>
          <w:p w:rsidR="00D65E31" w:rsidRDefault="00FB6356">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鄧家碩</w:t>
            </w:r>
          </w:p>
        </w:tc>
        <w:tc>
          <w:tcPr>
            <w:tcW w:w="5529" w:type="dxa"/>
            <w:vAlign w:val="center"/>
          </w:tcPr>
          <w:p w:rsidR="00D65E31" w:rsidRDefault="00FB6356">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負責大會議事相關事務。</w:t>
            </w:r>
          </w:p>
        </w:tc>
      </w:tr>
    </w:tbl>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28"/>
          <w:szCs w:val="28"/>
        </w:rPr>
      </w:pPr>
    </w:p>
    <w:p w:rsidR="00D65E31" w:rsidRDefault="00D65E31">
      <w:pPr>
        <w:widowControl w:val="0"/>
        <w:pBdr>
          <w:top w:val="nil"/>
          <w:left w:val="nil"/>
          <w:bottom w:val="nil"/>
          <w:right w:val="nil"/>
          <w:between w:val="nil"/>
        </w:pBdr>
        <w:rPr>
          <w:rFonts w:ascii="標楷體" w:eastAsia="標楷體" w:hAnsi="標楷體" w:cs="標楷體"/>
          <w:color w:val="000000"/>
          <w:sz w:val="36"/>
          <w:szCs w:val="36"/>
        </w:rPr>
      </w:pPr>
    </w:p>
    <w:sectPr w:rsidR="00D65E31">
      <w:footerReference w:type="default" r:id="rId7"/>
      <w:pgSz w:w="11906" w:h="16838"/>
      <w:pgMar w:top="993" w:right="1134" w:bottom="993" w:left="1134" w:header="851" w:footer="992"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56" w:rsidRDefault="00FB6356">
      <w:r>
        <w:separator/>
      </w:r>
    </w:p>
  </w:endnote>
  <w:endnote w:type="continuationSeparator" w:id="0">
    <w:p w:rsidR="00FB6356" w:rsidRDefault="00F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儷中黑">
    <w:altName w:val="Times New Roman"/>
    <w:charset w:val="00"/>
    <w:family w:val="auto"/>
    <w:pitch w:val="default"/>
  </w:font>
  <w:font w:name="華康中黑體">
    <w:altName w:val="Times New Roman"/>
    <w:charset w:val="00"/>
    <w:family w:val="auto"/>
    <w:pitch w:val="default"/>
  </w:font>
  <w:font w:name="MingLiu">
    <w:altName w:val="Times New Roman"/>
    <w:charset w:val="00"/>
    <w:family w:val="auto"/>
    <w:pitch w:val="default"/>
  </w:font>
  <w:font w:name="PMingLiu">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31" w:rsidRDefault="00FB6356">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sidR="00D34405">
      <w:rPr>
        <w:color w:val="000000"/>
      </w:rPr>
      <w:fldChar w:fldCharType="separate"/>
    </w:r>
    <w:r w:rsidR="00D34405">
      <w:rPr>
        <w:rFonts w:eastAsia="Times New Roman"/>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56" w:rsidRDefault="00FB6356">
      <w:r>
        <w:separator/>
      </w:r>
    </w:p>
  </w:footnote>
  <w:footnote w:type="continuationSeparator" w:id="0">
    <w:p w:rsidR="00FB6356" w:rsidRDefault="00FB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D"/>
    <w:multiLevelType w:val="multilevel"/>
    <w:tmpl w:val="2E8AEC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92F2283"/>
    <w:multiLevelType w:val="multilevel"/>
    <w:tmpl w:val="5F967C4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31BC2B63"/>
    <w:multiLevelType w:val="multilevel"/>
    <w:tmpl w:val="44109D2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364D74A7"/>
    <w:multiLevelType w:val="multilevel"/>
    <w:tmpl w:val="E7204EE6"/>
    <w:lvl w:ilvl="0">
      <w:start w:val="1"/>
      <w:numFmt w:val="decimal"/>
      <w:lvlText w:val="%1、"/>
      <w:lvlJc w:val="left"/>
      <w:pPr>
        <w:ind w:left="960" w:hanging="72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31"/>
    <w:rsid w:val="00D34405"/>
    <w:rsid w:val="00D65E31"/>
    <w:rsid w:val="00FB6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B6EB-1861-448C-8A47-507E3E74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 w:type="dxa"/>
        <w:bottom w:w="0" w:type="dxa"/>
        <w:right w:w="10"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ta530132</dc:creator>
  <cp:lastModifiedBy>student</cp:lastModifiedBy>
  <cp:revision>2</cp:revision>
  <dcterms:created xsi:type="dcterms:W3CDTF">2021-12-02T05:45:00Z</dcterms:created>
  <dcterms:modified xsi:type="dcterms:W3CDTF">2021-12-02T05:45:00Z</dcterms:modified>
</cp:coreProperties>
</file>